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526" w:type="dxa"/>
        <w:tblInd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6"/>
      </w:tblGrid>
      <w:tr w:rsidR="007F524F" w:rsidRPr="00A95D2D" w14:paraId="7A9F0CBF" w14:textId="77777777" w:rsidTr="00FD084B">
        <w:trPr>
          <w:trHeight w:val="71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6309661B" w14:textId="1593A784" w:rsidR="007F524F" w:rsidRPr="00A95D2D" w:rsidRDefault="00ED0F95" w:rsidP="00A32563">
            <w:pPr>
              <w:jc w:val="center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 xml:space="preserve">Приложение </w:t>
            </w:r>
            <w:r w:rsidR="00423F2C" w:rsidRPr="00A95D2D">
              <w:rPr>
                <w:sz w:val="28"/>
                <w:szCs w:val="28"/>
              </w:rPr>
              <w:t>5</w:t>
            </w:r>
            <w:r w:rsidR="007F524F" w:rsidRPr="00A95D2D">
              <w:rPr>
                <w:sz w:val="28"/>
                <w:szCs w:val="28"/>
              </w:rPr>
              <w:t xml:space="preserve"> к приказу</w:t>
            </w:r>
          </w:p>
        </w:tc>
      </w:tr>
      <w:tr w:rsidR="007F524F" w:rsidRPr="00A95D2D" w14:paraId="4B81F9A8" w14:textId="77777777" w:rsidTr="00FD084B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B8EDA7" w14:textId="77777777" w:rsidR="007F524F" w:rsidRPr="00A95D2D" w:rsidRDefault="007F524F" w:rsidP="00FD084B">
            <w:pPr>
              <w:ind w:left="250"/>
              <w:jc w:val="center"/>
              <w:rPr>
                <w:sz w:val="28"/>
                <w:szCs w:val="28"/>
              </w:rPr>
            </w:pPr>
          </w:p>
        </w:tc>
      </w:tr>
    </w:tbl>
    <w:p w14:paraId="22A141BA" w14:textId="78A72585" w:rsidR="0083532F" w:rsidRPr="00A95D2D" w:rsidRDefault="0083532F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A95D2D">
        <w:rPr>
          <w:color w:val="000000"/>
          <w:sz w:val="28"/>
          <w:szCs w:val="28"/>
        </w:rPr>
        <w:t xml:space="preserve">Приложение </w:t>
      </w:r>
      <w:r w:rsidR="00423F2C" w:rsidRPr="00A95D2D">
        <w:rPr>
          <w:color w:val="000000"/>
          <w:sz w:val="28"/>
          <w:szCs w:val="28"/>
        </w:rPr>
        <w:t>10</w:t>
      </w:r>
    </w:p>
    <w:p w14:paraId="1E8FBB13" w14:textId="77777777" w:rsidR="00716705" w:rsidRPr="00A95D2D" w:rsidRDefault="0083532F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A95D2D">
        <w:rPr>
          <w:color w:val="000000"/>
          <w:sz w:val="28"/>
          <w:szCs w:val="28"/>
        </w:rPr>
        <w:t xml:space="preserve">к </w:t>
      </w:r>
      <w:r w:rsidR="00716705" w:rsidRPr="00A95D2D">
        <w:rPr>
          <w:color w:val="000000"/>
          <w:sz w:val="28"/>
          <w:szCs w:val="28"/>
        </w:rPr>
        <w:t>Типовой конкурсной</w:t>
      </w:r>
    </w:p>
    <w:p w14:paraId="6113F02B" w14:textId="6425F0B2" w:rsidR="00064935" w:rsidRPr="00A95D2D" w:rsidRDefault="00716705" w:rsidP="007636C2">
      <w:pPr>
        <w:ind w:left="5812" w:firstLine="567"/>
        <w:jc w:val="center"/>
        <w:rPr>
          <w:color w:val="000000"/>
          <w:sz w:val="28"/>
          <w:szCs w:val="28"/>
        </w:rPr>
      </w:pPr>
      <w:r w:rsidRPr="00A95D2D">
        <w:rPr>
          <w:color w:val="000000"/>
          <w:sz w:val="28"/>
          <w:szCs w:val="28"/>
        </w:rPr>
        <w:t>документации</w:t>
      </w:r>
    </w:p>
    <w:p w14:paraId="54F18640" w14:textId="77777777" w:rsidR="00CA73AD" w:rsidRPr="00A95D2D" w:rsidRDefault="00CA73AD" w:rsidP="007F524F">
      <w:pPr>
        <w:ind w:left="6237"/>
        <w:jc w:val="center"/>
        <w:rPr>
          <w:sz w:val="28"/>
          <w:szCs w:val="28"/>
        </w:rPr>
      </w:pPr>
    </w:p>
    <w:p w14:paraId="50B81CEA" w14:textId="77777777" w:rsidR="00432FE2" w:rsidRPr="00A95D2D" w:rsidRDefault="00432FE2" w:rsidP="00432FE2">
      <w:pPr>
        <w:jc w:val="right"/>
        <w:rPr>
          <w:sz w:val="28"/>
          <w:szCs w:val="28"/>
        </w:rPr>
      </w:pPr>
    </w:p>
    <w:p w14:paraId="3BFCF215" w14:textId="2C5F9C0B" w:rsidR="003976CE" w:rsidRDefault="003976CE" w:rsidP="003976CE">
      <w:pPr>
        <w:pStyle w:val="3"/>
        <w:spacing w:befor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A95D2D">
        <w:rPr>
          <w:rFonts w:ascii="Times New Roman" w:hAnsi="Times New Roman"/>
          <w:b/>
          <w:bCs/>
          <w:color w:val="000000" w:themeColor="text1"/>
          <w:sz w:val="28"/>
          <w:szCs w:val="28"/>
        </w:rPr>
        <w:t>Сведения о квалификации</w:t>
      </w:r>
      <w:r w:rsidRPr="00A95D2D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(заполняется потенциальным поставщиком при закупках услуг)</w:t>
      </w:r>
    </w:p>
    <w:p w14:paraId="6AF22277" w14:textId="77777777" w:rsidR="00A95D2D" w:rsidRPr="00A95D2D" w:rsidRDefault="00A95D2D" w:rsidP="00A95D2D">
      <w:pPr>
        <w:rPr>
          <w:lang w:eastAsia="en-US"/>
        </w:rPr>
      </w:pPr>
    </w:p>
    <w:p w14:paraId="36CA29BB" w14:textId="763A82F8" w:rsidR="003976CE" w:rsidRPr="00A95D2D" w:rsidRDefault="003976CE" w:rsidP="003976CE">
      <w:pPr>
        <w:pStyle w:val="af1"/>
        <w:spacing w:before="0" w:beforeAutospacing="0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Наименование конкурса _______________________________________________</w:t>
      </w:r>
      <w:r w:rsidRPr="00A95D2D">
        <w:rPr>
          <w:sz w:val="28"/>
          <w:szCs w:val="28"/>
        </w:rPr>
        <w:br/>
        <w:t>№ лота _____________________________________________________________</w:t>
      </w:r>
      <w:r w:rsidRPr="00A95D2D">
        <w:rPr>
          <w:sz w:val="28"/>
          <w:szCs w:val="28"/>
        </w:rPr>
        <w:br/>
        <w:t>Наименование лота _________________________________</w:t>
      </w:r>
      <w:r w:rsidR="00A95D2D">
        <w:rPr>
          <w:sz w:val="28"/>
          <w:szCs w:val="28"/>
        </w:rPr>
        <w:t>_</w:t>
      </w:r>
      <w:r w:rsidRPr="00A95D2D">
        <w:rPr>
          <w:sz w:val="28"/>
          <w:szCs w:val="28"/>
        </w:rPr>
        <w:t>_________________</w:t>
      </w:r>
    </w:p>
    <w:p w14:paraId="7159C4A4" w14:textId="58AA5CA9" w:rsidR="003976CE" w:rsidRPr="00A95D2D" w:rsidRDefault="003976CE" w:rsidP="00223842">
      <w:pPr>
        <w:pStyle w:val="af1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 w:rsidRPr="00A95D2D">
        <w:rPr>
          <w:sz w:val="28"/>
          <w:szCs w:val="28"/>
        </w:rPr>
        <w:t>Общие сведения о потенциальном поставщике:</w:t>
      </w:r>
    </w:p>
    <w:p w14:paraId="04AFC0E1" w14:textId="76F5F161" w:rsidR="003976CE" w:rsidRPr="00A95D2D" w:rsidRDefault="003976CE" w:rsidP="003976CE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Наименование _______________________________________________________</w:t>
      </w:r>
      <w:r w:rsidRPr="00A95D2D">
        <w:rPr>
          <w:sz w:val="28"/>
          <w:szCs w:val="28"/>
        </w:rPr>
        <w:br/>
        <w:t>БИН/ИИН/ИНН/УНП</w:t>
      </w:r>
    </w:p>
    <w:p w14:paraId="65873853" w14:textId="77777777" w:rsidR="003976CE" w:rsidRPr="00A95D2D" w:rsidRDefault="003976CE" w:rsidP="00223842">
      <w:pPr>
        <w:ind w:firstLine="708"/>
        <w:jc w:val="both"/>
        <w:rPr>
          <w:color w:val="000000"/>
          <w:sz w:val="28"/>
          <w:szCs w:val="28"/>
        </w:rPr>
      </w:pPr>
      <w:r w:rsidRPr="00A95D2D">
        <w:rPr>
          <w:sz w:val="28"/>
          <w:szCs w:val="28"/>
        </w:rPr>
        <w:t xml:space="preserve">2. </w:t>
      </w:r>
      <w:r w:rsidRPr="00A95D2D">
        <w:rPr>
          <w:color w:val="000000"/>
          <w:sz w:val="28"/>
          <w:szCs w:val="28"/>
        </w:rPr>
        <w:t xml:space="preserve">Объем оказанных потенциальным поставщиком услуг в течение последних 10 (десяти) лет, </w:t>
      </w:r>
      <w:r w:rsidRPr="00A95D2D">
        <w:rPr>
          <w:bCs/>
          <w:color w:val="000000"/>
          <w:sz w:val="28"/>
          <w:szCs w:val="28"/>
        </w:rPr>
        <w:t>предшествующих текущему году</w:t>
      </w:r>
      <w:r w:rsidRPr="00A95D2D">
        <w:rPr>
          <w:b/>
          <w:color w:val="000000"/>
          <w:sz w:val="28"/>
          <w:szCs w:val="28"/>
        </w:rPr>
        <w:t xml:space="preserve">, </w:t>
      </w:r>
      <w:r w:rsidRPr="00A95D2D">
        <w:rPr>
          <w:color w:val="000000"/>
          <w:sz w:val="28"/>
          <w:szCs w:val="28"/>
        </w:rPr>
        <w:t>аналогичных (схожих) закупаемым на конкурсе, с приложением копий подтверждающих документов (заполняется при наличии).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253"/>
        <w:gridCol w:w="1129"/>
        <w:gridCol w:w="1274"/>
        <w:gridCol w:w="1998"/>
        <w:gridCol w:w="2723"/>
        <w:gridCol w:w="1257"/>
      </w:tblGrid>
      <w:tr w:rsidR="003976CE" w:rsidRPr="00A95D2D" w14:paraId="1E93E777" w14:textId="77777777" w:rsidTr="00223842">
        <w:trPr>
          <w:trHeight w:val="856"/>
        </w:trPr>
        <w:tc>
          <w:tcPr>
            <w:tcW w:w="1226" w:type="dxa"/>
            <w:hideMark/>
          </w:tcPr>
          <w:p w14:paraId="0F88B806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104" w:type="dxa"/>
            <w:hideMark/>
          </w:tcPr>
          <w:p w14:paraId="0B0878ED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Место оказания услуги</w:t>
            </w:r>
          </w:p>
        </w:tc>
        <w:tc>
          <w:tcPr>
            <w:tcW w:w="1246" w:type="dxa"/>
            <w:hideMark/>
          </w:tcPr>
          <w:p w14:paraId="5F13DF28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1954" w:type="dxa"/>
            <w:hideMark/>
          </w:tcPr>
          <w:p w14:paraId="1864F12D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Год и месяц оказания услуги (с __ по __)</w:t>
            </w:r>
          </w:p>
        </w:tc>
        <w:tc>
          <w:tcPr>
            <w:tcW w:w="2664" w:type="dxa"/>
            <w:hideMark/>
          </w:tcPr>
          <w:p w14:paraId="7385178C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1230" w:type="dxa"/>
            <w:hideMark/>
          </w:tcPr>
          <w:p w14:paraId="53E54BA5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Стоимость договора, тенге</w:t>
            </w:r>
          </w:p>
        </w:tc>
      </w:tr>
    </w:tbl>
    <w:p w14:paraId="2B2370A3" w14:textId="77777777" w:rsidR="003976CE" w:rsidRPr="00A95D2D" w:rsidRDefault="003976CE" w:rsidP="00223842">
      <w:pPr>
        <w:pStyle w:val="af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3. Потенциальный поставщик указывает сведения о наличии материальных ресурсов, предусмотренных конкурсной документацией, необходимых для оказания услуг с приложением копий подтверждающих документов.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675"/>
        <w:gridCol w:w="1708"/>
        <w:gridCol w:w="1419"/>
        <w:gridCol w:w="1852"/>
        <w:gridCol w:w="2723"/>
        <w:gridCol w:w="1257"/>
      </w:tblGrid>
      <w:tr w:rsidR="003976CE" w:rsidRPr="00A95D2D" w14:paraId="268AD468" w14:textId="77777777" w:rsidTr="00223842">
        <w:trPr>
          <w:trHeight w:val="1992"/>
        </w:trPr>
        <w:tc>
          <w:tcPr>
            <w:tcW w:w="659" w:type="dxa"/>
            <w:hideMark/>
          </w:tcPr>
          <w:p w14:paraId="09A4DDBB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№ п/п</w:t>
            </w:r>
          </w:p>
        </w:tc>
        <w:tc>
          <w:tcPr>
            <w:tcW w:w="1671" w:type="dxa"/>
            <w:hideMark/>
          </w:tcPr>
          <w:p w14:paraId="14DB1179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 материальных ресурсов</w:t>
            </w:r>
          </w:p>
        </w:tc>
        <w:tc>
          <w:tcPr>
            <w:tcW w:w="1388" w:type="dxa"/>
            <w:hideMark/>
          </w:tcPr>
          <w:p w14:paraId="333A0DD3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Количество имеющихся единиц (штук)</w:t>
            </w:r>
          </w:p>
        </w:tc>
        <w:tc>
          <w:tcPr>
            <w:tcW w:w="1812" w:type="dxa"/>
            <w:hideMark/>
          </w:tcPr>
          <w:p w14:paraId="55311A56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Состояние (новое, хорошее, плохое)</w:t>
            </w:r>
          </w:p>
        </w:tc>
        <w:tc>
          <w:tcPr>
            <w:tcW w:w="2664" w:type="dxa"/>
            <w:hideMark/>
          </w:tcPr>
          <w:p w14:paraId="57CC4868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Собственное (приложить документы, подтверждающие право собственности), арендованное (у кого и приложить документы, подтверждающие право собственности арендодателя)</w:t>
            </w:r>
          </w:p>
        </w:tc>
        <w:tc>
          <w:tcPr>
            <w:tcW w:w="1230" w:type="dxa"/>
            <w:hideMark/>
          </w:tcPr>
          <w:p w14:paraId="53029E96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</w:tr>
    </w:tbl>
    <w:p w14:paraId="3703738C" w14:textId="77777777" w:rsidR="003976CE" w:rsidRPr="00A95D2D" w:rsidRDefault="003976CE" w:rsidP="00223842">
      <w:pPr>
        <w:pStyle w:val="af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5D2D">
        <w:rPr>
          <w:sz w:val="28"/>
          <w:szCs w:val="28"/>
        </w:rPr>
        <w:t xml:space="preserve">4. Потенциальный поставщик указывает сведения о квалифицированных работниках для выполнения возложенных на них обязанностей, необходимых в </w:t>
      </w:r>
      <w:r w:rsidRPr="00A95D2D">
        <w:rPr>
          <w:sz w:val="28"/>
          <w:szCs w:val="28"/>
        </w:rPr>
        <w:lastRenderedPageBreak/>
        <w:t>целях оказания услуг по данному конкурсу (лоту), с приложением копий подтверждающих документов.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26"/>
        <w:gridCol w:w="2281"/>
        <w:gridCol w:w="1703"/>
        <w:gridCol w:w="3436"/>
        <w:gridCol w:w="1688"/>
      </w:tblGrid>
      <w:tr w:rsidR="003976CE" w:rsidRPr="00A95D2D" w14:paraId="23A0C29F" w14:textId="77777777" w:rsidTr="00223842">
        <w:trPr>
          <w:trHeight w:val="1038"/>
        </w:trPr>
        <w:tc>
          <w:tcPr>
            <w:tcW w:w="517" w:type="dxa"/>
            <w:hideMark/>
          </w:tcPr>
          <w:p w14:paraId="1A748C91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№ п/п</w:t>
            </w:r>
          </w:p>
        </w:tc>
        <w:tc>
          <w:tcPr>
            <w:tcW w:w="2238" w:type="dxa"/>
            <w:hideMark/>
          </w:tcPr>
          <w:p w14:paraId="04414DD4" w14:textId="77777777" w:rsidR="003976CE" w:rsidRPr="00A95D2D" w:rsidRDefault="003976CE" w:rsidP="003976CE">
            <w:pPr>
              <w:pStyle w:val="af1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Фамилия, имя, отчество (при его наличии) работника (приложить копию документа, удостоверяющего личность)</w:t>
            </w:r>
          </w:p>
        </w:tc>
        <w:tc>
          <w:tcPr>
            <w:tcW w:w="1671" w:type="dxa"/>
            <w:hideMark/>
          </w:tcPr>
          <w:p w14:paraId="58536580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Стаж работы в сфере оказания услуг, закупаемых на данном конкурсе</w:t>
            </w:r>
          </w:p>
        </w:tc>
        <w:tc>
          <w:tcPr>
            <w:tcW w:w="3372" w:type="dxa"/>
            <w:hideMark/>
          </w:tcPr>
          <w:p w14:paraId="1269D524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Документ о квалификации (указать номер и дату выдачи диплома об образовании, сертификата, аттестата приложить их копии)</w:t>
            </w:r>
          </w:p>
        </w:tc>
        <w:tc>
          <w:tcPr>
            <w:tcW w:w="1656" w:type="dxa"/>
            <w:hideMark/>
          </w:tcPr>
          <w:p w14:paraId="0122804D" w14:textId="77777777" w:rsidR="003976CE" w:rsidRPr="00A95D2D" w:rsidRDefault="003976CE" w:rsidP="0079708F">
            <w:pPr>
              <w:pStyle w:val="af1"/>
              <w:jc w:val="both"/>
              <w:rPr>
                <w:sz w:val="28"/>
                <w:szCs w:val="28"/>
              </w:rPr>
            </w:pPr>
            <w:r w:rsidRPr="00A95D2D">
              <w:rPr>
                <w:sz w:val="28"/>
                <w:szCs w:val="28"/>
              </w:rPr>
              <w:t>Категория, разряд, класс по специальности</w:t>
            </w:r>
          </w:p>
        </w:tc>
      </w:tr>
    </w:tbl>
    <w:p w14:paraId="55800A1C" w14:textId="77777777" w:rsidR="00A309EC" w:rsidRPr="00A309EC" w:rsidRDefault="00A309EC" w:rsidP="00223842">
      <w:pPr>
        <w:ind w:firstLine="708"/>
        <w:jc w:val="both"/>
        <w:rPr>
          <w:sz w:val="28"/>
          <w:szCs w:val="28"/>
        </w:rPr>
      </w:pPr>
      <w:r w:rsidRPr="00A309EC">
        <w:rPr>
          <w:sz w:val="28"/>
          <w:szCs w:val="28"/>
        </w:rPr>
        <w:t>заполняется при условии, если требования к работникам и по наличию таких работников указаны в технической спецификации по данному конкурсу (лоту).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28"/>
        <w:gridCol w:w="5106"/>
      </w:tblGrid>
      <w:tr w:rsidR="00A309EC" w:rsidRPr="00A309EC" w14:paraId="2D7FB4B4" w14:textId="77777777" w:rsidTr="00223842">
        <w:tc>
          <w:tcPr>
            <w:tcW w:w="4486" w:type="dxa"/>
            <w:hideMark/>
          </w:tcPr>
          <w:p w14:paraId="2C10AC10" w14:textId="77777777" w:rsidR="00A309EC" w:rsidRPr="00A309EC" w:rsidRDefault="00A309EC" w:rsidP="00A309EC">
            <w:pPr>
              <w:jc w:val="both"/>
              <w:rPr>
                <w:sz w:val="28"/>
                <w:szCs w:val="28"/>
              </w:rPr>
            </w:pPr>
          </w:p>
          <w:p w14:paraId="16A5BE21" w14:textId="2F191B8D" w:rsidR="00A309EC" w:rsidRPr="00A309EC" w:rsidRDefault="00A309EC" w:rsidP="00A309EC">
            <w:pPr>
              <w:jc w:val="both"/>
              <w:rPr>
                <w:sz w:val="28"/>
                <w:szCs w:val="28"/>
              </w:rPr>
            </w:pPr>
            <w:r w:rsidRPr="00A309EC">
              <w:rPr>
                <w:noProof/>
                <w:sz w:val="28"/>
                <w:szCs w:val="28"/>
              </w:rPr>
              <w:drawing>
                <wp:inline distT="0" distB="0" distL="0" distR="0" wp14:anchorId="1326E085" wp14:editId="62B75A89">
                  <wp:extent cx="2000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BA312" w14:textId="77777777" w:rsidR="00A309EC" w:rsidRPr="00A309EC" w:rsidRDefault="00A309EC" w:rsidP="00A309EC">
            <w:pPr>
              <w:jc w:val="both"/>
              <w:rPr>
                <w:sz w:val="28"/>
                <w:szCs w:val="28"/>
              </w:rPr>
            </w:pPr>
            <w:r w:rsidRPr="00A309EC">
              <w:rPr>
                <w:sz w:val="28"/>
                <w:szCs w:val="28"/>
              </w:rPr>
              <w:br/>
              <w:t> </w:t>
            </w:r>
          </w:p>
        </w:tc>
        <w:tc>
          <w:tcPr>
            <w:tcW w:w="5058" w:type="dxa"/>
            <w:hideMark/>
          </w:tcPr>
          <w:p w14:paraId="752BD462" w14:textId="77777777" w:rsidR="00A309EC" w:rsidRPr="00A309EC" w:rsidRDefault="00A309EC" w:rsidP="00A309EC">
            <w:pPr>
              <w:jc w:val="both"/>
              <w:rPr>
                <w:sz w:val="28"/>
                <w:szCs w:val="28"/>
              </w:rPr>
            </w:pPr>
            <w:r w:rsidRPr="00A309EC">
              <w:rPr>
                <w:sz w:val="28"/>
                <w:szCs w:val="28"/>
              </w:rPr>
              <w:t>Достоверность всех сведений о квалификации подтверждаю</w:t>
            </w:r>
          </w:p>
        </w:tc>
      </w:tr>
    </w:tbl>
    <w:p w14:paraId="17443609" w14:textId="4CE9D1CA" w:rsidR="00A309EC" w:rsidRPr="00A309EC" w:rsidRDefault="00A309EC" w:rsidP="00223842">
      <w:pPr>
        <w:ind w:firstLine="709"/>
        <w:jc w:val="both"/>
      </w:pPr>
      <w:r w:rsidRPr="00A309EC">
        <w:rPr>
          <w:sz w:val="28"/>
          <w:szCs w:val="28"/>
        </w:rPr>
        <w:t>Примечание</w:t>
      </w:r>
      <w:r w:rsidRPr="00A309EC">
        <w:t>:</w:t>
      </w:r>
    </w:p>
    <w:p w14:paraId="7B395953" w14:textId="222BBA0C" w:rsidR="003976CE" w:rsidRPr="00A95D2D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 xml:space="preserve">1. Документами, подтверждающими опыт работы по договорам </w:t>
      </w:r>
      <w:r w:rsidR="00223842">
        <w:rPr>
          <w:sz w:val="28"/>
          <w:szCs w:val="28"/>
        </w:rPr>
        <w:br/>
      </w:r>
      <w:r w:rsidRPr="00A95D2D">
        <w:rPr>
          <w:sz w:val="28"/>
          <w:szCs w:val="28"/>
        </w:rPr>
        <w:t>о государственных закупках, являются копии актов оказанных услуг (акты выполненных работ) и счет-фактуры.</w:t>
      </w:r>
    </w:p>
    <w:p w14:paraId="6224B731" w14:textId="028D22FF" w:rsidR="003976CE" w:rsidRPr="00223842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A95D2D">
        <w:rPr>
          <w:sz w:val="28"/>
          <w:szCs w:val="28"/>
        </w:rPr>
        <w:t xml:space="preserve">При осуществлении государственных закупок услуг технического надзора </w:t>
      </w:r>
      <w:r w:rsidRPr="00223842">
        <w:rPr>
          <w:color w:val="000000" w:themeColor="text1"/>
          <w:sz w:val="28"/>
          <w:szCs w:val="28"/>
        </w:rPr>
        <w:t xml:space="preserve">документом, подтверждающим опыт работы, является акт приемки объекта </w:t>
      </w:r>
      <w:r w:rsidR="00223842">
        <w:rPr>
          <w:color w:val="000000" w:themeColor="text1"/>
          <w:sz w:val="28"/>
          <w:szCs w:val="28"/>
        </w:rPr>
        <w:br/>
      </w:r>
      <w:r w:rsidRPr="00223842">
        <w:rPr>
          <w:color w:val="000000" w:themeColor="text1"/>
          <w:sz w:val="28"/>
          <w:szCs w:val="28"/>
        </w:rPr>
        <w:t xml:space="preserve">в эксплуатацию по форме, утвержденной уполномоченным органом в области архитектурной, градостроительной и строительной деятельности в соответствии со </w:t>
      </w:r>
      <w:hyperlink r:id="rId9" w:anchor="z41" w:history="1">
        <w:r w:rsidRPr="00223842">
          <w:rPr>
            <w:rStyle w:val="af0"/>
            <w:color w:val="000000" w:themeColor="text1"/>
            <w:sz w:val="28"/>
            <w:szCs w:val="28"/>
            <w:u w:val="none"/>
          </w:rPr>
          <w:t>статьей 20</w:t>
        </w:r>
      </w:hyperlink>
      <w:r w:rsidRPr="00223842">
        <w:rPr>
          <w:color w:val="000000" w:themeColor="text1"/>
          <w:sz w:val="28"/>
          <w:szCs w:val="28"/>
        </w:rPr>
        <w:t xml:space="preserve"> Закона Республики Казахстан </w:t>
      </w:r>
      <w:r w:rsidR="006D467F" w:rsidRPr="00223842">
        <w:rPr>
          <w:color w:val="000000" w:themeColor="text1"/>
          <w:sz w:val="28"/>
          <w:szCs w:val="28"/>
        </w:rPr>
        <w:t>«</w:t>
      </w:r>
      <w:r w:rsidRPr="00223842">
        <w:rPr>
          <w:color w:val="000000" w:themeColor="text1"/>
          <w:sz w:val="28"/>
          <w:szCs w:val="28"/>
        </w:rPr>
        <w:t>Об архитектурной, градостроительной и строительной деятельности в Республике Казахстан</w:t>
      </w:r>
      <w:r w:rsidR="006D467F" w:rsidRPr="00223842">
        <w:rPr>
          <w:color w:val="000000" w:themeColor="text1"/>
          <w:sz w:val="28"/>
          <w:szCs w:val="28"/>
        </w:rPr>
        <w:t>»</w:t>
      </w:r>
      <w:r w:rsidRPr="00223842">
        <w:rPr>
          <w:color w:val="000000" w:themeColor="text1"/>
          <w:sz w:val="28"/>
          <w:szCs w:val="28"/>
        </w:rPr>
        <w:t>.</w:t>
      </w:r>
    </w:p>
    <w:p w14:paraId="3594BE53" w14:textId="77777777" w:rsidR="003976CE" w:rsidRPr="00223842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t xml:space="preserve">При оказании услуг связанных с оказанием услуг, предусмотренных </w:t>
      </w:r>
      <w:hyperlink r:id="rId10" w:anchor="z397" w:history="1">
        <w:r w:rsidRPr="00223842">
          <w:rPr>
            <w:rStyle w:val="af0"/>
            <w:color w:val="000000" w:themeColor="text1"/>
            <w:sz w:val="28"/>
            <w:szCs w:val="28"/>
            <w:u w:val="none"/>
          </w:rPr>
          <w:t>статьей 397</w:t>
        </w:r>
      </w:hyperlink>
      <w:r w:rsidRPr="00223842">
        <w:rPr>
          <w:color w:val="000000" w:themeColor="text1"/>
          <w:sz w:val="28"/>
          <w:szCs w:val="28"/>
        </w:rPr>
        <w:t xml:space="preserve"> Налогового кодекса, а также услуг, учет которых производится посредством сертифицированных систем (приборов) учета, в том числе коммунальных услуг (водоснабжение, канализация, газоснабжение) и услуг связи документом, подтверждающим опыт работы является копия счет-фактуры.</w:t>
      </w:r>
    </w:p>
    <w:p w14:paraId="265642BB" w14:textId="77777777" w:rsidR="003976CE" w:rsidRPr="00223842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t>2. Предоставление копий подтверждающих документов обязательно только по тем сведениям, указание которых предусмотрено в конкурсной документации. Когда конкурсной документацией не предусмотрены требования в части обладания соответствующими материальными и трудовыми ресурсами, копии подтверждающих документов не представляется.</w:t>
      </w:r>
    </w:p>
    <w:p w14:paraId="564ACBD6" w14:textId="77777777" w:rsidR="003976CE" w:rsidRPr="00223842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t>3. Документом, подтверждающим право аренды материальных ресурсов, является копия договора аренды либо копия предварительного договора аренды. При этом, срок аренды по договорам составляет не менее срока оказания услуг, установленного в конкурсной документации.</w:t>
      </w:r>
    </w:p>
    <w:p w14:paraId="0E7AAAA9" w14:textId="47839A4B" w:rsidR="003976CE" w:rsidRPr="00A95D2D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23842">
        <w:rPr>
          <w:color w:val="000000" w:themeColor="text1"/>
          <w:sz w:val="28"/>
          <w:szCs w:val="28"/>
        </w:rPr>
        <w:lastRenderedPageBreak/>
        <w:t>4. При наличии требования по стажу, документом, подтверждающим стаж работника, является копия выписки из Единого 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документов, предусмотренных подпунктами</w:t>
      </w:r>
      <w:r w:rsidR="00223842">
        <w:rPr>
          <w:color w:val="000000" w:themeColor="text1"/>
          <w:sz w:val="28"/>
          <w:szCs w:val="28"/>
        </w:rPr>
        <w:t xml:space="preserve"> </w:t>
      </w:r>
      <w:r w:rsidR="00223842">
        <w:rPr>
          <w:color w:val="000000" w:themeColor="text1"/>
          <w:sz w:val="28"/>
          <w:szCs w:val="28"/>
        </w:rPr>
        <w:br/>
      </w:r>
      <w:r w:rsidRPr="00223842">
        <w:rPr>
          <w:color w:val="000000" w:themeColor="text1"/>
          <w:sz w:val="28"/>
          <w:szCs w:val="28"/>
        </w:rPr>
        <w:t xml:space="preserve">1), 2), 3), 4), 5) и 8) </w:t>
      </w:r>
      <w:hyperlink r:id="rId11" w:anchor="z35" w:history="1">
        <w:r w:rsidRPr="00223842">
          <w:rPr>
            <w:rStyle w:val="af0"/>
            <w:color w:val="000000" w:themeColor="text1"/>
            <w:sz w:val="28"/>
            <w:szCs w:val="28"/>
            <w:u w:val="none"/>
          </w:rPr>
          <w:t>статьи 35</w:t>
        </w:r>
      </w:hyperlink>
      <w:r w:rsidRPr="00223842">
        <w:rPr>
          <w:color w:val="000000" w:themeColor="text1"/>
          <w:sz w:val="28"/>
          <w:szCs w:val="28"/>
        </w:rPr>
        <w:t xml:space="preserve"> </w:t>
      </w:r>
      <w:r w:rsidRPr="00A95D2D">
        <w:rPr>
          <w:sz w:val="28"/>
          <w:szCs w:val="28"/>
        </w:rPr>
        <w:t>Трудового кодекса Республики Казахстан.</w:t>
      </w:r>
    </w:p>
    <w:p w14:paraId="12F1C7AD" w14:textId="77777777" w:rsidR="003976CE" w:rsidRPr="00A95D2D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При этом стаж работника учитывается за последние 10 (десять) лет.</w:t>
      </w:r>
    </w:p>
    <w:p w14:paraId="6085E6C0" w14:textId="77777777" w:rsidR="003976CE" w:rsidRPr="00A95D2D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5. Не допускается представление копии договора субаренды материальных ресурсов.</w:t>
      </w:r>
    </w:p>
    <w:p w14:paraId="0BF248B7" w14:textId="77777777" w:rsidR="003976CE" w:rsidRPr="00A95D2D" w:rsidRDefault="003976CE" w:rsidP="00223842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5D2D">
        <w:rPr>
          <w:sz w:val="28"/>
          <w:szCs w:val="28"/>
        </w:rPr>
        <w:t>6. При расчете опыта работы по договорам, со сроком свыше одного года признается год завершения услуги.</w:t>
      </w:r>
    </w:p>
    <w:p w14:paraId="76448ED9" w14:textId="4DBB999B" w:rsidR="007F524F" w:rsidRPr="00223842" w:rsidRDefault="003976CE" w:rsidP="003976CE">
      <w:pPr>
        <w:spacing w:before="100" w:beforeAutospacing="1" w:after="100" w:afterAutospacing="1"/>
        <w:outlineLvl w:val="2"/>
        <w:rPr>
          <w:sz w:val="28"/>
          <w:szCs w:val="28"/>
          <w:lang w:val="kk-KZ"/>
        </w:rPr>
      </w:pPr>
      <w:r w:rsidRPr="00A95D2D">
        <w:rPr>
          <w:sz w:val="28"/>
          <w:szCs w:val="28"/>
        </w:rPr>
        <w:t>Расшифровка аббревиатур:</w:t>
      </w:r>
      <w:r w:rsidRPr="00A95D2D">
        <w:rPr>
          <w:sz w:val="28"/>
          <w:szCs w:val="28"/>
        </w:rPr>
        <w:br/>
        <w:t>БИН – бизнес-идентификационный номер;</w:t>
      </w:r>
      <w:r w:rsidRPr="00A95D2D">
        <w:rPr>
          <w:sz w:val="28"/>
          <w:szCs w:val="28"/>
        </w:rPr>
        <w:br/>
        <w:t>ИИН – индивидуальный идентификационный номер;</w:t>
      </w:r>
      <w:r w:rsidRPr="00A95D2D">
        <w:rPr>
          <w:sz w:val="28"/>
          <w:szCs w:val="28"/>
        </w:rPr>
        <w:br/>
        <w:t>ИНН – идентификационный номер налогоплательщика;</w:t>
      </w:r>
      <w:r w:rsidRPr="00A95D2D">
        <w:rPr>
          <w:sz w:val="28"/>
          <w:szCs w:val="28"/>
        </w:rPr>
        <w:br/>
        <w:t>УНП – учетный номер плательщика</w:t>
      </w:r>
      <w:r w:rsidR="00223842">
        <w:rPr>
          <w:sz w:val="28"/>
          <w:szCs w:val="28"/>
          <w:lang w:val="kk-KZ"/>
        </w:rPr>
        <w:t>.</w:t>
      </w:r>
    </w:p>
    <w:sectPr w:rsidR="007F524F" w:rsidRPr="00223842" w:rsidSect="00E21A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851" w:bottom="1418" w:left="1418" w:header="709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F413" w14:textId="77777777" w:rsidR="00E14E20" w:rsidRDefault="00E14E20" w:rsidP="009C2C40">
      <w:r>
        <w:separator/>
      </w:r>
    </w:p>
  </w:endnote>
  <w:endnote w:type="continuationSeparator" w:id="0">
    <w:p w14:paraId="5C19C501" w14:textId="77777777" w:rsidR="00E14E20" w:rsidRDefault="00E14E20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BF22" w14:textId="77777777" w:rsidR="00E953C4" w:rsidRDefault="00E953C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C0F5" w14:textId="77777777" w:rsidR="00E953C4" w:rsidRDefault="00E953C4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BEA5" w14:textId="77777777" w:rsidR="00E953C4" w:rsidRDefault="00E953C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1F4E" w14:textId="77777777" w:rsidR="00E14E20" w:rsidRDefault="00E14E20" w:rsidP="009C2C40">
      <w:r>
        <w:separator/>
      </w:r>
    </w:p>
  </w:footnote>
  <w:footnote w:type="continuationSeparator" w:id="0">
    <w:p w14:paraId="2C74FFB6" w14:textId="77777777" w:rsidR="00E14E20" w:rsidRDefault="00E14E20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49431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23B4915" w14:textId="1DD1EEE7" w:rsidR="00E21A7D" w:rsidRPr="00E953C4" w:rsidRDefault="00E21A7D">
        <w:pPr>
          <w:pStyle w:val="ac"/>
          <w:jc w:val="center"/>
          <w:rPr>
            <w:sz w:val="28"/>
            <w:szCs w:val="28"/>
          </w:rPr>
        </w:pPr>
        <w:r w:rsidRPr="00E953C4">
          <w:rPr>
            <w:sz w:val="28"/>
            <w:szCs w:val="28"/>
          </w:rPr>
          <w:fldChar w:fldCharType="begin"/>
        </w:r>
        <w:r w:rsidRPr="00E953C4">
          <w:rPr>
            <w:sz w:val="28"/>
            <w:szCs w:val="28"/>
          </w:rPr>
          <w:instrText>PAGE   \* MERGEFORMAT</w:instrText>
        </w:r>
        <w:r w:rsidRPr="00E953C4">
          <w:rPr>
            <w:sz w:val="28"/>
            <w:szCs w:val="28"/>
          </w:rPr>
          <w:fldChar w:fldCharType="separate"/>
        </w:r>
        <w:r w:rsidRPr="00E953C4">
          <w:rPr>
            <w:sz w:val="28"/>
            <w:szCs w:val="28"/>
          </w:rPr>
          <w:t>2</w:t>
        </w:r>
        <w:r w:rsidRPr="00E953C4">
          <w:rPr>
            <w:sz w:val="28"/>
            <w:szCs w:val="28"/>
          </w:rPr>
          <w:fldChar w:fldCharType="end"/>
        </w:r>
      </w:p>
    </w:sdtContent>
  </w:sdt>
  <w:p w14:paraId="40EE7567" w14:textId="77777777" w:rsidR="00E21A7D" w:rsidRDefault="00E21A7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CAF174" w14:textId="77777777" w:rsidR="009C2C40" w:rsidRPr="00E953C4" w:rsidRDefault="009C2C40">
        <w:pPr>
          <w:pStyle w:val="ac"/>
          <w:jc w:val="center"/>
          <w:rPr>
            <w:sz w:val="28"/>
            <w:szCs w:val="28"/>
          </w:rPr>
        </w:pPr>
        <w:r w:rsidRPr="00E953C4">
          <w:rPr>
            <w:sz w:val="28"/>
            <w:szCs w:val="28"/>
          </w:rPr>
          <w:fldChar w:fldCharType="begin"/>
        </w:r>
        <w:r w:rsidRPr="00E953C4">
          <w:rPr>
            <w:sz w:val="28"/>
            <w:szCs w:val="28"/>
          </w:rPr>
          <w:instrText>PAGE   \* MERGEFORMAT</w:instrText>
        </w:r>
        <w:r w:rsidRPr="00E953C4">
          <w:rPr>
            <w:sz w:val="28"/>
            <w:szCs w:val="28"/>
          </w:rPr>
          <w:fldChar w:fldCharType="separate"/>
        </w:r>
        <w:r w:rsidR="0083532F" w:rsidRPr="00E953C4">
          <w:rPr>
            <w:noProof/>
            <w:sz w:val="28"/>
            <w:szCs w:val="28"/>
          </w:rPr>
          <w:t>3</w:t>
        </w:r>
        <w:r w:rsidRPr="00E953C4">
          <w:rPr>
            <w:sz w:val="28"/>
            <w:szCs w:val="28"/>
          </w:rPr>
          <w:fldChar w:fldCharType="end"/>
        </w:r>
      </w:p>
    </w:sdtContent>
  </w:sdt>
  <w:p w14:paraId="5D9DB75F" w14:textId="77777777" w:rsidR="009C2C40" w:rsidRDefault="009C2C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31197507"/>
      <w:docPartObj>
        <w:docPartGallery w:val="Page Numbers (Top of Page)"/>
        <w:docPartUnique/>
      </w:docPartObj>
    </w:sdtPr>
    <w:sdtContent>
      <w:p w14:paraId="243EAEDE" w14:textId="609995BC" w:rsidR="00E21A7D" w:rsidRPr="00E21A7D" w:rsidRDefault="00E21A7D">
        <w:pPr>
          <w:pStyle w:val="ac"/>
          <w:jc w:val="center"/>
          <w:rPr>
            <w:sz w:val="28"/>
            <w:szCs w:val="28"/>
          </w:rPr>
        </w:pPr>
        <w:r w:rsidRPr="00E21A7D">
          <w:rPr>
            <w:sz w:val="28"/>
            <w:szCs w:val="28"/>
          </w:rPr>
          <w:fldChar w:fldCharType="begin"/>
        </w:r>
        <w:r w:rsidRPr="00E21A7D">
          <w:rPr>
            <w:sz w:val="28"/>
            <w:szCs w:val="28"/>
          </w:rPr>
          <w:instrText>PAGE   \* MERGEFORMAT</w:instrText>
        </w:r>
        <w:r w:rsidRPr="00E21A7D">
          <w:rPr>
            <w:sz w:val="28"/>
            <w:szCs w:val="28"/>
          </w:rPr>
          <w:fldChar w:fldCharType="separate"/>
        </w:r>
        <w:r w:rsidRPr="00E21A7D">
          <w:rPr>
            <w:sz w:val="28"/>
            <w:szCs w:val="28"/>
          </w:rPr>
          <w:t>2</w:t>
        </w:r>
        <w:r w:rsidRPr="00E21A7D">
          <w:rPr>
            <w:sz w:val="28"/>
            <w:szCs w:val="28"/>
          </w:rPr>
          <w:fldChar w:fldCharType="end"/>
        </w:r>
      </w:p>
    </w:sdtContent>
  </w:sdt>
  <w:p w14:paraId="620E7EDC" w14:textId="77777777" w:rsidR="00E21A7D" w:rsidRDefault="00E21A7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D2BA5"/>
    <w:multiLevelType w:val="hybridMultilevel"/>
    <w:tmpl w:val="D58C173A"/>
    <w:lvl w:ilvl="0" w:tplc="9DB46C14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AB12E74"/>
    <w:multiLevelType w:val="hybridMultilevel"/>
    <w:tmpl w:val="D17E88C4"/>
    <w:lvl w:ilvl="0" w:tplc="A69E7C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4935"/>
    <w:rsid w:val="000D68F9"/>
    <w:rsid w:val="001416AD"/>
    <w:rsid w:val="00196968"/>
    <w:rsid w:val="001B3FF6"/>
    <w:rsid w:val="00223842"/>
    <w:rsid w:val="00250B6D"/>
    <w:rsid w:val="00260E28"/>
    <w:rsid w:val="002B0FB8"/>
    <w:rsid w:val="002C51A7"/>
    <w:rsid w:val="002E4099"/>
    <w:rsid w:val="002E524A"/>
    <w:rsid w:val="00365FC1"/>
    <w:rsid w:val="00380A66"/>
    <w:rsid w:val="003976CE"/>
    <w:rsid w:val="003D608E"/>
    <w:rsid w:val="00423F2C"/>
    <w:rsid w:val="00432FE2"/>
    <w:rsid w:val="00530E7A"/>
    <w:rsid w:val="005762B3"/>
    <w:rsid w:val="005D215F"/>
    <w:rsid w:val="0063149F"/>
    <w:rsid w:val="0063563D"/>
    <w:rsid w:val="00664407"/>
    <w:rsid w:val="006767AC"/>
    <w:rsid w:val="006D467F"/>
    <w:rsid w:val="00716705"/>
    <w:rsid w:val="0073294B"/>
    <w:rsid w:val="00752751"/>
    <w:rsid w:val="007636C2"/>
    <w:rsid w:val="007D65B2"/>
    <w:rsid w:val="007F524F"/>
    <w:rsid w:val="008013CE"/>
    <w:rsid w:val="0083532F"/>
    <w:rsid w:val="0083776F"/>
    <w:rsid w:val="0088789C"/>
    <w:rsid w:val="008A57EE"/>
    <w:rsid w:val="008D06CB"/>
    <w:rsid w:val="0099366C"/>
    <w:rsid w:val="009C081F"/>
    <w:rsid w:val="009C2C40"/>
    <w:rsid w:val="009C61E2"/>
    <w:rsid w:val="00A24C3B"/>
    <w:rsid w:val="00A30424"/>
    <w:rsid w:val="00A309EC"/>
    <w:rsid w:val="00A32563"/>
    <w:rsid w:val="00A5678B"/>
    <w:rsid w:val="00A95D2D"/>
    <w:rsid w:val="00AA116A"/>
    <w:rsid w:val="00B5779B"/>
    <w:rsid w:val="00B85344"/>
    <w:rsid w:val="00B91218"/>
    <w:rsid w:val="00C2049B"/>
    <w:rsid w:val="00CA73AD"/>
    <w:rsid w:val="00CD3B64"/>
    <w:rsid w:val="00CF23E8"/>
    <w:rsid w:val="00D57EFC"/>
    <w:rsid w:val="00D91CB1"/>
    <w:rsid w:val="00E14E20"/>
    <w:rsid w:val="00E21A7D"/>
    <w:rsid w:val="00E953C4"/>
    <w:rsid w:val="00ED0F95"/>
    <w:rsid w:val="00F13685"/>
    <w:rsid w:val="00FD084B"/>
    <w:rsid w:val="00FE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4289E59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716705"/>
    <w:rPr>
      <w:color w:val="0000FF"/>
      <w:u w:val="single"/>
    </w:rPr>
  </w:style>
  <w:style w:type="paragraph" w:customStyle="1" w:styleId="af1">
    <w:basedOn w:val="a"/>
    <w:next w:val="ab"/>
    <w:uiPriority w:val="99"/>
    <w:unhideWhenUsed/>
    <w:rsid w:val="0039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K15000004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adilet.zan.kz/rus/docs/K17000001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010000242_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5DFF9-BB4C-4456-B0D5-97E78C4D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45</cp:revision>
  <cp:lastPrinted>2022-02-28T04:28:00Z</cp:lastPrinted>
  <dcterms:created xsi:type="dcterms:W3CDTF">2023-10-30T04:29:00Z</dcterms:created>
  <dcterms:modified xsi:type="dcterms:W3CDTF">2025-03-05T11:35:00Z</dcterms:modified>
</cp:coreProperties>
</file>