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D55B3" w14:textId="07345927" w:rsidR="006E11FE" w:rsidRPr="00F468FF" w:rsidRDefault="00E70495" w:rsidP="006E11FE">
      <w:pPr>
        <w:spacing w:after="0" w:line="240" w:lineRule="auto"/>
        <w:jc w:val="center"/>
        <w:rPr>
          <w:rFonts w:eastAsiaTheme="majorEastAsia"/>
          <w:b/>
          <w:bCs/>
          <w:color w:val="000000" w:themeColor="text1"/>
          <w:sz w:val="28"/>
          <w:szCs w:val="28"/>
          <w:lang w:eastAsia="ru-RU"/>
        </w:rPr>
      </w:pPr>
      <w:bookmarkStart w:id="0" w:name="z221"/>
      <w:r w:rsidRPr="00C80708">
        <w:rPr>
          <w:color w:val="000000"/>
        </w:rPr>
        <w:t xml:space="preserve"> </w:t>
      </w:r>
      <w:r w:rsidR="0053338D" w:rsidRPr="00F468FF">
        <w:rPr>
          <w:rFonts w:eastAsiaTheme="majorEastAsia"/>
          <w:b/>
          <w:bCs/>
          <w:color w:val="000000" w:themeColor="text1"/>
          <w:sz w:val="28"/>
          <w:szCs w:val="28"/>
          <w:lang w:eastAsia="ru-RU"/>
        </w:rPr>
        <w:t>«</w:t>
      </w:r>
      <w:r w:rsidR="006E11FE" w:rsidRPr="006E11FE">
        <w:rPr>
          <w:rFonts w:eastAsiaTheme="majorEastAsia"/>
          <w:b/>
          <w:bCs/>
          <w:color w:val="000000" w:themeColor="text1"/>
          <w:sz w:val="28"/>
          <w:szCs w:val="28"/>
          <w:lang w:val="ru-RU" w:eastAsia="ru-RU"/>
        </w:rPr>
        <w:t>Ерекше</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тәртіпті</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қолдана</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отырып</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мемлекеттік</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сатып</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алуды</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жүзеге</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асыру</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қағидаларын</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бекіту</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туралы</w:t>
      </w:r>
      <w:r w:rsidR="006E11FE" w:rsidRPr="00F468FF">
        <w:rPr>
          <w:rFonts w:eastAsiaTheme="majorEastAsia"/>
          <w:b/>
          <w:bCs/>
          <w:color w:val="000000" w:themeColor="text1"/>
          <w:sz w:val="28"/>
          <w:szCs w:val="28"/>
          <w:lang w:eastAsia="ru-RU"/>
        </w:rPr>
        <w:t>»</w:t>
      </w:r>
      <w:r w:rsidR="0053338D"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Қазақстан</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Республикасы</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Қаржы</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министрінің</w:t>
      </w:r>
      <w:r w:rsidR="006E11FE" w:rsidRPr="00F468FF">
        <w:rPr>
          <w:rFonts w:eastAsiaTheme="majorEastAsia"/>
          <w:b/>
          <w:bCs/>
          <w:color w:val="000000" w:themeColor="text1"/>
          <w:sz w:val="28"/>
          <w:szCs w:val="28"/>
          <w:lang w:eastAsia="ru-RU"/>
        </w:rPr>
        <w:t xml:space="preserve"> 202</w:t>
      </w:r>
      <w:r w:rsidR="007E0E03" w:rsidRPr="002F5321">
        <w:rPr>
          <w:rFonts w:eastAsiaTheme="majorEastAsia"/>
          <w:b/>
          <w:bCs/>
          <w:color w:val="000000" w:themeColor="text1"/>
          <w:sz w:val="28"/>
          <w:szCs w:val="28"/>
          <w:lang w:eastAsia="ru-RU"/>
        </w:rPr>
        <w:t>4</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жылғы</w:t>
      </w:r>
      <w:r w:rsidR="006E11FE" w:rsidRPr="00F468FF">
        <w:rPr>
          <w:rFonts w:eastAsiaTheme="majorEastAsia"/>
          <w:b/>
          <w:bCs/>
          <w:color w:val="000000" w:themeColor="text1"/>
          <w:sz w:val="28"/>
          <w:szCs w:val="28"/>
          <w:lang w:eastAsia="ru-RU"/>
        </w:rPr>
        <w:t xml:space="preserve"> </w:t>
      </w:r>
      <w:r w:rsidR="007E0E03" w:rsidRPr="002F5321">
        <w:rPr>
          <w:rFonts w:eastAsiaTheme="majorEastAsia"/>
          <w:b/>
          <w:bCs/>
          <w:color w:val="000000" w:themeColor="text1"/>
          <w:sz w:val="28"/>
          <w:szCs w:val="28"/>
          <w:lang w:eastAsia="ru-RU"/>
        </w:rPr>
        <w:t>7</w:t>
      </w:r>
      <w:r w:rsidR="006E11FE" w:rsidRPr="00F468FF">
        <w:rPr>
          <w:rFonts w:eastAsiaTheme="majorEastAsia"/>
          <w:b/>
          <w:bCs/>
          <w:color w:val="000000" w:themeColor="text1"/>
          <w:sz w:val="28"/>
          <w:szCs w:val="28"/>
          <w:lang w:eastAsia="ru-RU"/>
        </w:rPr>
        <w:t xml:space="preserve"> </w:t>
      </w:r>
      <w:r w:rsidR="007E0E03">
        <w:rPr>
          <w:rFonts w:eastAsiaTheme="majorEastAsia"/>
          <w:b/>
          <w:bCs/>
          <w:color w:val="000000" w:themeColor="text1"/>
          <w:sz w:val="28"/>
          <w:szCs w:val="28"/>
          <w:lang w:val="kk-KZ" w:eastAsia="ru-RU"/>
        </w:rPr>
        <w:t>қазан</w:t>
      </w:r>
      <w:r w:rsidR="006E11FE" w:rsidRPr="006E11FE">
        <w:rPr>
          <w:rFonts w:eastAsiaTheme="majorEastAsia"/>
          <w:b/>
          <w:bCs/>
          <w:color w:val="000000" w:themeColor="text1"/>
          <w:sz w:val="28"/>
          <w:szCs w:val="28"/>
          <w:lang w:val="ru-RU" w:eastAsia="ru-RU"/>
        </w:rPr>
        <w:t>дағы</w:t>
      </w:r>
      <w:r w:rsidR="006E11FE" w:rsidRPr="00F468FF">
        <w:rPr>
          <w:rFonts w:eastAsiaTheme="majorEastAsia"/>
          <w:b/>
          <w:bCs/>
          <w:color w:val="000000" w:themeColor="text1"/>
          <w:sz w:val="28"/>
          <w:szCs w:val="28"/>
          <w:lang w:eastAsia="ru-RU"/>
        </w:rPr>
        <w:t xml:space="preserve"> № </w:t>
      </w:r>
      <w:r w:rsidR="007E0E03">
        <w:rPr>
          <w:rFonts w:eastAsiaTheme="majorEastAsia"/>
          <w:b/>
          <w:bCs/>
          <w:color w:val="000000" w:themeColor="text1"/>
          <w:sz w:val="28"/>
          <w:szCs w:val="28"/>
          <w:lang w:val="kk-KZ" w:eastAsia="ru-RU"/>
        </w:rPr>
        <w:t>671</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бұйрығына</w:t>
      </w:r>
    </w:p>
    <w:p w14:paraId="032DAE2A" w14:textId="77777777" w:rsidR="0053338D" w:rsidRPr="00F468FF" w:rsidRDefault="00D30D88" w:rsidP="006E11FE">
      <w:pPr>
        <w:spacing w:after="0" w:line="240" w:lineRule="auto"/>
        <w:jc w:val="center"/>
        <w:rPr>
          <w:rFonts w:eastAsiaTheme="majorEastAsia"/>
          <w:b/>
          <w:bCs/>
          <w:color w:val="000000" w:themeColor="text1"/>
          <w:sz w:val="28"/>
          <w:szCs w:val="28"/>
          <w:lang w:eastAsia="ru-RU"/>
        </w:rPr>
      </w:pPr>
      <w:r>
        <w:rPr>
          <w:rFonts w:eastAsiaTheme="majorEastAsia"/>
          <w:b/>
          <w:bCs/>
          <w:color w:val="000000" w:themeColor="text1"/>
          <w:sz w:val="28"/>
          <w:szCs w:val="28"/>
          <w:lang w:val="kk-KZ" w:eastAsia="ru-RU"/>
        </w:rPr>
        <w:t>ө</w:t>
      </w:r>
      <w:r w:rsidR="006E11FE" w:rsidRPr="006E11FE">
        <w:rPr>
          <w:rFonts w:eastAsiaTheme="majorEastAsia"/>
          <w:b/>
          <w:bCs/>
          <w:color w:val="000000" w:themeColor="text1"/>
          <w:sz w:val="28"/>
          <w:szCs w:val="28"/>
          <w:lang w:val="ru-RU" w:eastAsia="ru-RU"/>
        </w:rPr>
        <w:t>згерістер</w:t>
      </w:r>
      <w:r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енгізу</w:t>
      </w:r>
      <w:r w:rsidR="006E11FE" w:rsidRPr="00F468FF">
        <w:rPr>
          <w:rFonts w:eastAsiaTheme="majorEastAsia"/>
          <w:b/>
          <w:bCs/>
          <w:color w:val="000000" w:themeColor="text1"/>
          <w:sz w:val="28"/>
          <w:szCs w:val="28"/>
          <w:lang w:eastAsia="ru-RU"/>
        </w:rPr>
        <w:t xml:space="preserve"> </w:t>
      </w:r>
      <w:r w:rsidR="006E11FE" w:rsidRPr="006E11FE">
        <w:rPr>
          <w:rFonts w:eastAsiaTheme="majorEastAsia"/>
          <w:b/>
          <w:bCs/>
          <w:color w:val="000000" w:themeColor="text1"/>
          <w:sz w:val="28"/>
          <w:szCs w:val="28"/>
          <w:lang w:val="ru-RU" w:eastAsia="ru-RU"/>
        </w:rPr>
        <w:t>туралы</w:t>
      </w:r>
      <w:r w:rsidR="006E11FE" w:rsidRPr="00F468FF">
        <w:rPr>
          <w:rFonts w:eastAsiaTheme="majorEastAsia"/>
          <w:b/>
          <w:bCs/>
          <w:color w:val="000000" w:themeColor="text1"/>
          <w:sz w:val="28"/>
          <w:szCs w:val="28"/>
          <w:lang w:eastAsia="ru-RU"/>
        </w:rPr>
        <w:t>»</w:t>
      </w:r>
    </w:p>
    <w:p w14:paraId="0A7F3796" w14:textId="77777777" w:rsidR="0031086C" w:rsidRPr="00F468FF" w:rsidRDefault="0053338D" w:rsidP="007E27E9">
      <w:pPr>
        <w:spacing w:after="0" w:line="240" w:lineRule="auto"/>
        <w:jc w:val="center"/>
        <w:rPr>
          <w:rFonts w:eastAsiaTheme="majorEastAsia"/>
          <w:b/>
          <w:bCs/>
          <w:color w:val="000000" w:themeColor="text1"/>
          <w:sz w:val="28"/>
          <w:szCs w:val="28"/>
          <w:lang w:eastAsia="ru-RU"/>
        </w:rPr>
      </w:pPr>
      <w:r w:rsidRPr="006E11FE">
        <w:rPr>
          <w:rFonts w:eastAsiaTheme="majorEastAsia"/>
          <w:b/>
          <w:bCs/>
          <w:color w:val="000000" w:themeColor="text1"/>
          <w:sz w:val="28"/>
          <w:szCs w:val="28"/>
          <w:lang w:val="ru-RU" w:eastAsia="ru-RU"/>
        </w:rPr>
        <w:t>Қаржы</w:t>
      </w:r>
      <w:r w:rsidRPr="00F468FF">
        <w:rPr>
          <w:rFonts w:eastAsiaTheme="majorEastAsia"/>
          <w:b/>
          <w:bCs/>
          <w:color w:val="000000" w:themeColor="text1"/>
          <w:sz w:val="28"/>
          <w:szCs w:val="28"/>
          <w:lang w:eastAsia="ru-RU"/>
        </w:rPr>
        <w:t xml:space="preserve"> </w:t>
      </w:r>
      <w:r w:rsidRPr="006E11FE">
        <w:rPr>
          <w:rFonts w:eastAsiaTheme="majorEastAsia"/>
          <w:b/>
          <w:bCs/>
          <w:color w:val="000000" w:themeColor="text1"/>
          <w:sz w:val="28"/>
          <w:szCs w:val="28"/>
          <w:lang w:val="ru-RU" w:eastAsia="ru-RU"/>
        </w:rPr>
        <w:t>министрінің</w:t>
      </w:r>
      <w:r w:rsidRPr="00F468FF">
        <w:rPr>
          <w:rFonts w:eastAsiaTheme="majorEastAsia"/>
          <w:b/>
          <w:bCs/>
          <w:color w:val="000000" w:themeColor="text1"/>
          <w:sz w:val="28"/>
          <w:szCs w:val="28"/>
          <w:lang w:eastAsia="ru-RU"/>
        </w:rPr>
        <w:t xml:space="preserve"> </w:t>
      </w:r>
      <w:r w:rsidRPr="006E11FE">
        <w:rPr>
          <w:rFonts w:eastAsiaTheme="majorEastAsia"/>
          <w:b/>
          <w:bCs/>
          <w:color w:val="000000" w:themeColor="text1"/>
          <w:sz w:val="28"/>
          <w:szCs w:val="28"/>
          <w:lang w:val="ru-RU" w:eastAsia="ru-RU"/>
        </w:rPr>
        <w:t>бұйрық</w:t>
      </w:r>
      <w:r w:rsidRPr="00F468FF">
        <w:rPr>
          <w:rFonts w:eastAsiaTheme="majorEastAsia"/>
          <w:b/>
          <w:bCs/>
          <w:color w:val="000000" w:themeColor="text1"/>
          <w:sz w:val="28"/>
          <w:szCs w:val="28"/>
          <w:lang w:eastAsia="ru-RU"/>
        </w:rPr>
        <w:t xml:space="preserve"> </w:t>
      </w:r>
      <w:r w:rsidRPr="006E11FE">
        <w:rPr>
          <w:rFonts w:eastAsiaTheme="majorEastAsia"/>
          <w:b/>
          <w:bCs/>
          <w:color w:val="000000" w:themeColor="text1"/>
          <w:sz w:val="28"/>
          <w:szCs w:val="28"/>
          <w:lang w:val="ru-RU" w:eastAsia="ru-RU"/>
        </w:rPr>
        <w:t>жобасына</w:t>
      </w:r>
    </w:p>
    <w:p w14:paraId="4D841D0E" w14:textId="77777777" w:rsidR="0053338D" w:rsidRPr="006E11FE" w:rsidRDefault="0053338D" w:rsidP="007E27E9">
      <w:pPr>
        <w:pStyle w:val="a3"/>
        <w:jc w:val="center"/>
        <w:rPr>
          <w:rFonts w:ascii="Times New Roman" w:eastAsiaTheme="minorEastAsia" w:hAnsi="Times New Roman" w:cs="Times New Roman"/>
          <w:b/>
          <w:iCs w:val="0"/>
          <w:sz w:val="28"/>
          <w:szCs w:val="28"/>
          <w:lang w:val="kk-KZ"/>
        </w:rPr>
      </w:pPr>
      <w:r w:rsidRPr="006E11FE">
        <w:rPr>
          <w:rFonts w:ascii="Times New Roman" w:eastAsiaTheme="minorEastAsia" w:hAnsi="Times New Roman" w:cs="Times New Roman"/>
          <w:b/>
          <w:iCs w:val="0"/>
          <w:sz w:val="28"/>
          <w:szCs w:val="28"/>
          <w:lang w:val="kk-KZ"/>
        </w:rPr>
        <w:t>ТҮСІНДІРМЕ ЖАЗБА</w:t>
      </w:r>
    </w:p>
    <w:p w14:paraId="605B8F52" w14:textId="77777777" w:rsidR="00B6684B" w:rsidRPr="006E11FE" w:rsidRDefault="0031086C" w:rsidP="007E27E9">
      <w:pPr>
        <w:spacing w:after="0" w:line="240" w:lineRule="auto"/>
        <w:jc w:val="center"/>
        <w:rPr>
          <w:lang w:val="kk-KZ"/>
        </w:rPr>
      </w:pPr>
      <w:r w:rsidRPr="006E11FE">
        <w:rPr>
          <w:rFonts w:eastAsiaTheme="majorEastAsia"/>
          <w:bCs/>
          <w:color w:val="000000" w:themeColor="text1"/>
          <w:sz w:val="28"/>
          <w:szCs w:val="28"/>
          <w:lang w:val="kk-KZ" w:eastAsia="ru-RU"/>
        </w:rPr>
        <w:t>(</w:t>
      </w:r>
      <w:r w:rsidR="0053338D" w:rsidRPr="006E11FE">
        <w:rPr>
          <w:rFonts w:eastAsiaTheme="majorEastAsia"/>
          <w:bCs/>
          <w:color w:val="000000" w:themeColor="text1"/>
          <w:sz w:val="28"/>
          <w:szCs w:val="28"/>
          <w:lang w:val="kk-KZ" w:eastAsia="ru-RU"/>
        </w:rPr>
        <w:t xml:space="preserve">бұдан ары – </w:t>
      </w:r>
      <w:r w:rsidR="00913873" w:rsidRPr="006E11FE">
        <w:rPr>
          <w:rFonts w:eastAsiaTheme="majorEastAsia"/>
          <w:bCs/>
          <w:color w:val="000000" w:themeColor="text1"/>
          <w:sz w:val="28"/>
          <w:szCs w:val="28"/>
          <w:lang w:val="kk-KZ" w:eastAsia="ru-RU"/>
        </w:rPr>
        <w:t>Жоба</w:t>
      </w:r>
      <w:r w:rsidRPr="006E11FE">
        <w:rPr>
          <w:rFonts w:eastAsiaTheme="majorEastAsia"/>
          <w:bCs/>
          <w:color w:val="000000" w:themeColor="text1"/>
          <w:sz w:val="28"/>
          <w:szCs w:val="28"/>
          <w:lang w:val="kk-KZ" w:eastAsia="ru-RU"/>
        </w:rPr>
        <w:t>)</w:t>
      </w:r>
      <w:r w:rsidR="00E70495" w:rsidRPr="006E11FE">
        <w:rPr>
          <w:lang w:val="kk-KZ"/>
        </w:rPr>
        <w:br/>
      </w:r>
      <w:bookmarkStart w:id="1" w:name="z113"/>
      <w:bookmarkStart w:id="2" w:name="z232"/>
      <w:bookmarkEnd w:id="0"/>
    </w:p>
    <w:p w14:paraId="33962743" w14:textId="77777777" w:rsidR="007E27E9" w:rsidRPr="006E11FE" w:rsidRDefault="007E27E9" w:rsidP="007E27E9">
      <w:pPr>
        <w:spacing w:after="0" w:line="240" w:lineRule="auto"/>
        <w:jc w:val="center"/>
        <w:rPr>
          <w:lang w:val="kk-KZ"/>
        </w:rPr>
      </w:pPr>
    </w:p>
    <w:p w14:paraId="226D1374" w14:textId="77777777" w:rsidR="0053338D" w:rsidRPr="006E11FE" w:rsidRDefault="0053338D" w:rsidP="007E27E9">
      <w:pPr>
        <w:pStyle w:val="a5"/>
        <w:numPr>
          <w:ilvl w:val="0"/>
          <w:numId w:val="4"/>
        </w:numPr>
        <w:spacing w:after="0" w:line="240" w:lineRule="auto"/>
        <w:ind w:hanging="11"/>
        <w:jc w:val="both"/>
        <w:rPr>
          <w:lang w:val="kk-KZ"/>
        </w:rPr>
      </w:pPr>
      <w:r w:rsidRPr="006E11FE">
        <w:rPr>
          <w:b/>
          <w:color w:val="000000"/>
          <w:sz w:val="28"/>
          <w:lang w:val="kk-KZ"/>
        </w:rPr>
        <w:t>Әзірлеуші мемлекеттік органның атауы.</w:t>
      </w:r>
    </w:p>
    <w:p w14:paraId="4D900203" w14:textId="77777777" w:rsidR="0053338D" w:rsidRPr="006E11FE" w:rsidRDefault="0053338D" w:rsidP="007E27E9">
      <w:pPr>
        <w:spacing w:after="0" w:line="240" w:lineRule="auto"/>
        <w:ind w:left="420" w:firstLine="288"/>
        <w:jc w:val="both"/>
        <w:rPr>
          <w:sz w:val="28"/>
          <w:szCs w:val="28"/>
          <w:lang w:val="kk-KZ"/>
        </w:rPr>
      </w:pPr>
      <w:r w:rsidRPr="006E11FE">
        <w:rPr>
          <w:sz w:val="28"/>
          <w:szCs w:val="28"/>
          <w:lang w:val="kk-KZ"/>
        </w:rPr>
        <w:t>Қазақстан Республикасы Қаржы министрлігі.</w:t>
      </w:r>
    </w:p>
    <w:bookmarkEnd w:id="1"/>
    <w:p w14:paraId="28AA01C3" w14:textId="77777777" w:rsidR="0053338D" w:rsidRPr="006E11FE" w:rsidRDefault="0053338D" w:rsidP="007E27E9">
      <w:pPr>
        <w:spacing w:after="0" w:line="240" w:lineRule="auto"/>
        <w:ind w:left="142" w:firstLine="567"/>
        <w:jc w:val="both"/>
        <w:rPr>
          <w:b/>
          <w:color w:val="000000"/>
          <w:sz w:val="28"/>
          <w:lang w:val="kk-KZ"/>
        </w:rPr>
      </w:pPr>
      <w:r w:rsidRPr="006E11FE">
        <w:rPr>
          <w:b/>
          <w:color w:val="000000"/>
          <w:sz w:val="28"/>
          <w:lang w:val="kk-KZ"/>
        </w:rPr>
        <w:t xml:space="preserve">2. </w:t>
      </w:r>
      <w:bookmarkStart w:id="3" w:name="z114"/>
      <w:r w:rsidRPr="006E11FE">
        <w:rPr>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418A4275" w14:textId="77BC536D" w:rsidR="00AC6F0F" w:rsidRPr="00AC6F0F" w:rsidRDefault="00AC6F0F" w:rsidP="00AC6F0F">
      <w:pPr>
        <w:pStyle w:val="ab"/>
        <w:spacing w:before="0" w:beforeAutospacing="0" w:after="0" w:afterAutospacing="0"/>
        <w:ind w:firstLine="708"/>
        <w:jc w:val="both"/>
        <w:rPr>
          <w:color w:val="151515"/>
          <w:sz w:val="28"/>
          <w:szCs w:val="28"/>
          <w:lang w:val="kk-KZ"/>
        </w:rPr>
      </w:pPr>
      <w:bookmarkStart w:id="4" w:name="z115"/>
      <w:bookmarkEnd w:id="3"/>
      <w:r w:rsidRPr="00AC6F0F">
        <w:rPr>
          <w:color w:val="151515"/>
          <w:sz w:val="28"/>
          <w:szCs w:val="28"/>
          <w:lang w:val="kk-KZ"/>
        </w:rPr>
        <w:t xml:space="preserve">Қазақстан Республикасы Жоғары аудиторлық палатасының 2024 жылғы </w:t>
      </w:r>
      <w:r>
        <w:rPr>
          <w:color w:val="151515"/>
          <w:sz w:val="28"/>
          <w:szCs w:val="28"/>
          <w:lang w:val="kk-KZ"/>
        </w:rPr>
        <w:t>«</w:t>
      </w:r>
      <w:r w:rsidRPr="00AC6F0F">
        <w:rPr>
          <w:color w:val="151515"/>
          <w:sz w:val="28"/>
          <w:szCs w:val="28"/>
          <w:lang w:val="kk-KZ"/>
        </w:rPr>
        <w:t>01</w:t>
      </w:r>
      <w:r>
        <w:rPr>
          <w:color w:val="151515"/>
          <w:sz w:val="28"/>
          <w:szCs w:val="28"/>
          <w:lang w:val="kk-KZ"/>
        </w:rPr>
        <w:t>»</w:t>
      </w:r>
      <w:r w:rsidRPr="00AC6F0F">
        <w:rPr>
          <w:color w:val="151515"/>
          <w:sz w:val="28"/>
          <w:szCs w:val="28"/>
          <w:lang w:val="kk-KZ"/>
        </w:rPr>
        <w:t xml:space="preserve"> қарашадағы №23-3-Н-қбпу тапсырмасын орындау үшін.</w:t>
      </w:r>
    </w:p>
    <w:p w14:paraId="7EBDB19D" w14:textId="076F86B1" w:rsidR="00AC6F0F" w:rsidRDefault="00AC6F0F" w:rsidP="00AC6F0F">
      <w:pPr>
        <w:pStyle w:val="ab"/>
        <w:spacing w:before="0" w:beforeAutospacing="0" w:after="0" w:afterAutospacing="0"/>
        <w:ind w:firstLine="708"/>
        <w:jc w:val="both"/>
        <w:rPr>
          <w:color w:val="151515"/>
          <w:sz w:val="28"/>
          <w:szCs w:val="28"/>
          <w:lang w:val="kk-KZ"/>
        </w:rPr>
      </w:pPr>
      <w:r w:rsidRPr="00AC6F0F">
        <w:rPr>
          <w:color w:val="151515"/>
          <w:sz w:val="28"/>
          <w:szCs w:val="28"/>
          <w:lang w:val="kk-KZ"/>
        </w:rPr>
        <w:t xml:space="preserve">Қазақстан Республикасы Заңының 24-бабының 3-тармағына сәйкес </w:t>
      </w:r>
      <w:r>
        <w:rPr>
          <w:color w:val="151515"/>
          <w:sz w:val="28"/>
          <w:szCs w:val="28"/>
          <w:lang w:val="kk-KZ"/>
        </w:rPr>
        <w:t>«</w:t>
      </w:r>
      <w:r w:rsidRPr="00AC6F0F">
        <w:rPr>
          <w:color w:val="151515"/>
          <w:sz w:val="28"/>
          <w:szCs w:val="28"/>
          <w:lang w:val="kk-KZ"/>
        </w:rPr>
        <w:t>Құқықтық актілер туралы</w:t>
      </w:r>
      <w:r>
        <w:rPr>
          <w:color w:val="151515"/>
          <w:sz w:val="28"/>
          <w:szCs w:val="28"/>
          <w:lang w:val="kk-KZ"/>
        </w:rPr>
        <w:t>»</w:t>
      </w:r>
      <w:r w:rsidRPr="00AC6F0F">
        <w:rPr>
          <w:color w:val="151515"/>
          <w:sz w:val="28"/>
          <w:szCs w:val="28"/>
          <w:lang w:val="kk-KZ"/>
        </w:rPr>
        <w:t>.</w:t>
      </w:r>
    </w:p>
    <w:p w14:paraId="63092949" w14:textId="1DE53F64" w:rsidR="00B6684B" w:rsidRPr="006E11FE" w:rsidRDefault="0053338D" w:rsidP="00AC6F0F">
      <w:pPr>
        <w:pStyle w:val="ab"/>
        <w:spacing w:before="0" w:beforeAutospacing="0" w:after="0" w:afterAutospacing="0"/>
        <w:ind w:firstLine="708"/>
        <w:jc w:val="both"/>
        <w:rPr>
          <w:b/>
          <w:color w:val="000000"/>
          <w:sz w:val="28"/>
          <w:lang w:val="kk-KZ"/>
        </w:rPr>
      </w:pPr>
      <w:r w:rsidRPr="006E11FE">
        <w:rPr>
          <w:b/>
          <w:color w:val="000000"/>
          <w:sz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7181B041" w14:textId="75F1DCBD" w:rsidR="00B6684B" w:rsidRPr="006E11FE" w:rsidRDefault="00913873" w:rsidP="0096056A">
      <w:pPr>
        <w:spacing w:after="0" w:line="240" w:lineRule="auto"/>
        <w:ind w:left="142" w:firstLine="566"/>
        <w:jc w:val="both"/>
        <w:rPr>
          <w:b/>
          <w:color w:val="000000"/>
          <w:sz w:val="28"/>
          <w:lang w:val="kk-KZ"/>
        </w:rPr>
      </w:pPr>
      <w:r w:rsidRPr="006E11FE">
        <w:rPr>
          <w:sz w:val="28"/>
          <w:szCs w:val="28"/>
          <w:lang w:val="kk-KZ"/>
        </w:rPr>
        <w:t>Жобаны қабылдау республикалық бюджеттен қаржы қаражатын бөлуді талап етпейді</w:t>
      </w:r>
      <w:r w:rsidR="00B6684B" w:rsidRPr="006E11FE">
        <w:rPr>
          <w:sz w:val="28"/>
          <w:szCs w:val="28"/>
          <w:lang w:val="kk-KZ"/>
        </w:rPr>
        <w:t>.</w:t>
      </w:r>
    </w:p>
    <w:p w14:paraId="1753AC8B" w14:textId="77777777" w:rsidR="0053338D" w:rsidRPr="006E11FE" w:rsidRDefault="0053338D" w:rsidP="007E27E9">
      <w:pPr>
        <w:spacing w:after="0" w:line="240" w:lineRule="auto"/>
        <w:ind w:firstLine="708"/>
        <w:jc w:val="both"/>
        <w:rPr>
          <w:b/>
          <w:color w:val="000000"/>
          <w:sz w:val="28"/>
          <w:lang w:val="kk-KZ"/>
        </w:rPr>
      </w:pPr>
      <w:bookmarkStart w:id="5" w:name="z116"/>
      <w:bookmarkEnd w:id="4"/>
      <w:r w:rsidRPr="006E11FE">
        <w:rPr>
          <w:b/>
          <w:color w:val="000000"/>
          <w:sz w:val="28"/>
          <w:lang w:val="kk-KZ"/>
        </w:rPr>
        <w:t>4. 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000F1EF3" w14:textId="77777777" w:rsidR="00B6684B" w:rsidRPr="006E11FE" w:rsidRDefault="00B6684B" w:rsidP="007E27E9">
      <w:pPr>
        <w:spacing w:after="0" w:line="240" w:lineRule="auto"/>
        <w:jc w:val="both"/>
        <w:rPr>
          <w:b/>
          <w:lang w:val="kk-KZ"/>
        </w:rPr>
      </w:pPr>
      <w:r w:rsidRPr="006E11FE">
        <w:rPr>
          <w:b/>
          <w:color w:val="000000"/>
          <w:sz w:val="28"/>
          <w:lang w:val="kk-KZ"/>
        </w:rPr>
        <w:tab/>
      </w:r>
      <w:r w:rsidR="009D3614" w:rsidRPr="006E11FE">
        <w:rPr>
          <w:sz w:val="28"/>
          <w:szCs w:val="28"/>
          <w:lang w:val="kk-KZ"/>
        </w:rPr>
        <w:t>Жоба</w:t>
      </w:r>
      <w:r w:rsidRPr="006E11FE">
        <w:rPr>
          <w:color w:val="000000"/>
          <w:spacing w:val="1"/>
          <w:sz w:val="28"/>
          <w:szCs w:val="28"/>
          <w:shd w:val="clear" w:color="auto" w:fill="FFFFFF"/>
          <w:lang w:val="kk-KZ"/>
        </w:rPr>
        <w:t xml:space="preserve"> қабылдау теріс әлеуметтік-экономикалық және/немесе құқықтық салдарға әкеп соқтырмайды.</w:t>
      </w:r>
    </w:p>
    <w:p w14:paraId="5F230A92" w14:textId="77777777" w:rsidR="0053338D" w:rsidRPr="006E11FE" w:rsidRDefault="0053338D" w:rsidP="007E27E9">
      <w:pPr>
        <w:spacing w:after="0" w:line="240" w:lineRule="auto"/>
        <w:ind w:firstLine="708"/>
        <w:jc w:val="both"/>
        <w:rPr>
          <w:b/>
          <w:color w:val="000000"/>
          <w:sz w:val="28"/>
          <w:lang w:val="kk-KZ"/>
        </w:rPr>
      </w:pPr>
      <w:bookmarkStart w:id="6" w:name="z117"/>
      <w:bookmarkEnd w:id="5"/>
      <w:r w:rsidRPr="006E11FE">
        <w:rPr>
          <w:b/>
          <w:color w:val="000000"/>
          <w:sz w:val="28"/>
          <w:lang w:val="kk-KZ"/>
        </w:rPr>
        <w:t>5. Нақты мақсаттар мен күтілетін нәтижелердің мерзімдері.</w:t>
      </w:r>
    </w:p>
    <w:p w14:paraId="5E596904" w14:textId="2B10A6E8" w:rsidR="00B6684B" w:rsidRPr="00857522" w:rsidRDefault="00B6684B" w:rsidP="007E27E9">
      <w:pPr>
        <w:spacing w:after="0" w:line="240" w:lineRule="auto"/>
        <w:jc w:val="both"/>
        <w:rPr>
          <w:color w:val="000000"/>
          <w:sz w:val="28"/>
          <w:lang w:val="kk-KZ"/>
        </w:rPr>
      </w:pPr>
      <w:r w:rsidRPr="006E11FE">
        <w:rPr>
          <w:b/>
          <w:color w:val="000000"/>
          <w:sz w:val="28"/>
          <w:lang w:val="kk-KZ"/>
        </w:rPr>
        <w:tab/>
      </w:r>
      <w:r w:rsidR="009A3C21">
        <w:rPr>
          <w:color w:val="000000"/>
          <w:sz w:val="28"/>
          <w:lang w:val="kk-KZ"/>
        </w:rPr>
        <w:t xml:space="preserve">Жобаның мақсаты </w:t>
      </w:r>
      <w:r w:rsidR="001D71D3">
        <w:rPr>
          <w:color w:val="000000"/>
          <w:sz w:val="28"/>
          <w:lang w:val="kk-KZ"/>
        </w:rPr>
        <w:t>электрондық дүкен арқылы сатып алу әдісін енгізу,</w:t>
      </w:r>
      <w:r w:rsidR="00B91A20">
        <w:rPr>
          <w:color w:val="000000"/>
          <w:sz w:val="28"/>
          <w:lang w:val="kk-KZ"/>
        </w:rPr>
        <w:t xml:space="preserve"> конкурс мерзімдерін қысқарту, т</w:t>
      </w:r>
      <w:r w:rsidR="00B91A20" w:rsidRPr="00B91A20">
        <w:rPr>
          <w:color w:val="000000"/>
          <w:sz w:val="28"/>
          <w:lang w:val="kk-KZ"/>
        </w:rPr>
        <w:t>амақтандыру қызметтерін жеткізушілерді таңдау өлшемшарттары</w:t>
      </w:r>
      <w:r w:rsidR="00B91A20">
        <w:rPr>
          <w:color w:val="000000"/>
          <w:sz w:val="28"/>
          <w:lang w:val="kk-KZ"/>
        </w:rPr>
        <w:t>, бір көзден алу тәсілімен</w:t>
      </w:r>
      <w:r w:rsidR="00857522">
        <w:rPr>
          <w:color w:val="000000"/>
          <w:sz w:val="28"/>
          <w:lang w:val="kk-KZ"/>
        </w:rPr>
        <w:t xml:space="preserve"> мемлекеттік сатып алуды жүзеге асыру тәртібін айқындау, </w:t>
      </w:r>
      <w:r w:rsidR="003712DF">
        <w:rPr>
          <w:color w:val="000000"/>
          <w:sz w:val="28"/>
          <w:lang w:val="kk-KZ"/>
        </w:rPr>
        <w:t>Қазақстан Республикасы Қаржы министрінің 20</w:t>
      </w:r>
      <w:r w:rsidR="00A91EC7">
        <w:rPr>
          <w:color w:val="000000"/>
          <w:sz w:val="28"/>
          <w:lang w:val="kk-KZ"/>
        </w:rPr>
        <w:t>24</w:t>
      </w:r>
      <w:r w:rsidR="003712DF">
        <w:rPr>
          <w:color w:val="000000"/>
          <w:sz w:val="28"/>
          <w:lang w:val="kk-KZ"/>
        </w:rPr>
        <w:t xml:space="preserve"> жылғы </w:t>
      </w:r>
      <w:r w:rsidR="00A91EC7">
        <w:rPr>
          <w:color w:val="000000"/>
          <w:sz w:val="28"/>
          <w:lang w:val="kk-KZ"/>
        </w:rPr>
        <w:t>9</w:t>
      </w:r>
      <w:r w:rsidR="003712DF">
        <w:rPr>
          <w:color w:val="000000"/>
          <w:sz w:val="28"/>
          <w:lang w:val="kk-KZ"/>
        </w:rPr>
        <w:t xml:space="preserve"> </w:t>
      </w:r>
      <w:r w:rsidR="00A91EC7">
        <w:rPr>
          <w:color w:val="000000"/>
          <w:sz w:val="28"/>
          <w:lang w:val="kk-KZ"/>
        </w:rPr>
        <w:t>қаз</w:t>
      </w:r>
      <w:r w:rsidR="003712DF">
        <w:rPr>
          <w:color w:val="000000"/>
          <w:sz w:val="28"/>
          <w:lang w:val="kk-KZ"/>
        </w:rPr>
        <w:t>андағы</w:t>
      </w:r>
      <w:r w:rsidR="00857522">
        <w:rPr>
          <w:color w:val="000000"/>
          <w:sz w:val="28"/>
          <w:lang w:val="kk-KZ"/>
        </w:rPr>
        <w:t xml:space="preserve"> </w:t>
      </w:r>
      <w:r w:rsidR="003712DF" w:rsidRPr="003712DF">
        <w:rPr>
          <w:color w:val="000000"/>
          <w:sz w:val="28"/>
          <w:lang w:val="kk-KZ"/>
        </w:rPr>
        <w:t>№</w:t>
      </w:r>
      <w:r w:rsidR="003712DF">
        <w:rPr>
          <w:color w:val="000000"/>
          <w:sz w:val="28"/>
          <w:lang w:val="kk-KZ"/>
        </w:rPr>
        <w:t xml:space="preserve"> 6</w:t>
      </w:r>
      <w:r w:rsidR="00A91EC7">
        <w:rPr>
          <w:color w:val="000000"/>
          <w:sz w:val="28"/>
          <w:lang w:val="kk-KZ"/>
        </w:rPr>
        <w:t>87</w:t>
      </w:r>
      <w:r w:rsidR="00B67A6C">
        <w:rPr>
          <w:color w:val="000000"/>
          <w:sz w:val="28"/>
          <w:lang w:val="kk-KZ"/>
        </w:rPr>
        <w:t xml:space="preserve"> бұйрығымен бекітілген</w:t>
      </w:r>
      <w:r w:rsidR="003712DF">
        <w:rPr>
          <w:color w:val="000000"/>
          <w:sz w:val="28"/>
          <w:lang w:val="kk-KZ"/>
        </w:rPr>
        <w:t xml:space="preserve"> </w:t>
      </w:r>
      <w:r w:rsidR="00B67A6C">
        <w:rPr>
          <w:color w:val="000000"/>
          <w:sz w:val="28"/>
          <w:lang w:val="kk-KZ"/>
        </w:rPr>
        <w:t>м</w:t>
      </w:r>
      <w:r w:rsidR="009A3C21">
        <w:rPr>
          <w:color w:val="000000"/>
          <w:sz w:val="28"/>
          <w:lang w:val="kk-KZ"/>
        </w:rPr>
        <w:t xml:space="preserve">емлекеттік сатып алуды жүзеге асыру </w:t>
      </w:r>
      <w:r w:rsidR="0088269A">
        <w:rPr>
          <w:color w:val="000000"/>
          <w:sz w:val="28"/>
          <w:lang w:val="kk-KZ"/>
        </w:rPr>
        <w:t>қағидаларымен</w:t>
      </w:r>
      <w:r w:rsidR="009A3C21">
        <w:rPr>
          <w:color w:val="000000"/>
          <w:sz w:val="28"/>
          <w:lang w:val="kk-KZ"/>
        </w:rPr>
        <w:t xml:space="preserve"> тәсілдерді біріздендіру болып табылады.</w:t>
      </w:r>
    </w:p>
    <w:p w14:paraId="271EAE19" w14:textId="77777777" w:rsidR="0053338D" w:rsidRPr="006E11FE" w:rsidRDefault="0053338D" w:rsidP="007E27E9">
      <w:pPr>
        <w:spacing w:after="0" w:line="240" w:lineRule="auto"/>
        <w:ind w:firstLine="709"/>
        <w:jc w:val="both"/>
        <w:rPr>
          <w:b/>
          <w:color w:val="000000"/>
          <w:sz w:val="28"/>
          <w:lang w:val="kk-KZ"/>
        </w:rPr>
      </w:pPr>
      <w:bookmarkStart w:id="7" w:name="z118"/>
      <w:bookmarkEnd w:id="6"/>
      <w:r w:rsidRPr="006E11FE">
        <w:rPr>
          <w:b/>
          <w:color w:val="000000"/>
          <w:sz w:val="28"/>
          <w:lang w:val="kk-KZ"/>
        </w:rPr>
        <w:lastRenderedPageBreak/>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5F09C148" w14:textId="77777777" w:rsidR="00601DC4" w:rsidRPr="006E11FE" w:rsidRDefault="00601DC4" w:rsidP="007E27E9">
      <w:pPr>
        <w:spacing w:after="0" w:line="240" w:lineRule="auto"/>
        <w:ind w:firstLine="708"/>
        <w:jc w:val="both"/>
        <w:rPr>
          <w:lang w:val="kk-KZ"/>
        </w:rPr>
      </w:pPr>
      <w:r w:rsidRPr="006E11FE">
        <w:rPr>
          <w:color w:val="000000"/>
          <w:sz w:val="28"/>
          <w:lang w:val="kk-KZ"/>
        </w:rPr>
        <w:t>Жоқ.</w:t>
      </w:r>
    </w:p>
    <w:p w14:paraId="1448DCF2" w14:textId="77777777" w:rsidR="0053338D" w:rsidRPr="006E11FE" w:rsidRDefault="0053338D" w:rsidP="007E27E9">
      <w:pPr>
        <w:spacing w:after="0" w:line="240" w:lineRule="auto"/>
        <w:ind w:firstLine="708"/>
        <w:jc w:val="both"/>
        <w:rPr>
          <w:color w:val="000000"/>
          <w:sz w:val="28"/>
          <w:lang w:val="kk-KZ"/>
        </w:rPr>
      </w:pPr>
      <w:bookmarkStart w:id="8" w:name="z119"/>
      <w:bookmarkEnd w:id="7"/>
      <w:r w:rsidRPr="006E11FE">
        <w:rPr>
          <w:b/>
          <w:color w:val="000000"/>
          <w:sz w:val="28"/>
          <w:lang w:val="kk-KZ"/>
        </w:rPr>
        <w:t>7.</w:t>
      </w:r>
      <w:r w:rsidRPr="006E11FE">
        <w:rPr>
          <w:color w:val="000000"/>
          <w:sz w:val="28"/>
          <w:lang w:val="kk-KZ"/>
        </w:rPr>
        <w:t xml:space="preserve"> </w:t>
      </w:r>
      <w:r w:rsidRPr="006E11FE">
        <w:rPr>
          <w:b/>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4A50F812" w14:textId="77777777" w:rsidR="00C74513" w:rsidRPr="006E11FE" w:rsidRDefault="00C74513" w:rsidP="007E27E9">
      <w:pPr>
        <w:spacing w:line="240" w:lineRule="auto"/>
        <w:ind w:firstLine="710"/>
        <w:contextualSpacing/>
        <w:jc w:val="both"/>
        <w:rPr>
          <w:sz w:val="28"/>
          <w:szCs w:val="28"/>
          <w:lang w:val="kk-KZ"/>
        </w:rPr>
      </w:pPr>
      <w:r w:rsidRPr="006E11FE">
        <w:rPr>
          <w:sz w:val="28"/>
          <w:szCs w:val="28"/>
          <w:lang w:val="kk-KZ"/>
        </w:rPr>
        <w:t>Талап етілмейді.</w:t>
      </w:r>
    </w:p>
    <w:p w14:paraId="1F49A14F" w14:textId="3EBD210D" w:rsidR="0053338D" w:rsidRPr="006E11FE" w:rsidRDefault="0053338D" w:rsidP="007E27E9">
      <w:pPr>
        <w:spacing w:after="0" w:line="240" w:lineRule="auto"/>
        <w:ind w:firstLine="708"/>
        <w:jc w:val="both"/>
        <w:rPr>
          <w:b/>
          <w:color w:val="000000"/>
          <w:sz w:val="28"/>
          <w:lang w:val="kk-KZ"/>
        </w:rPr>
      </w:pPr>
      <w:bookmarkStart w:id="9" w:name="z120"/>
      <w:bookmarkEnd w:id="8"/>
      <w:r w:rsidRPr="006E11FE">
        <w:rPr>
          <w:b/>
          <w:color w:val="000000"/>
          <w:sz w:val="28"/>
          <w:lang w:val="kk-KZ"/>
        </w:rPr>
        <w:t>8.</w:t>
      </w:r>
      <w:r w:rsidRPr="006E11FE">
        <w:rPr>
          <w:color w:val="000000"/>
          <w:sz w:val="28"/>
          <w:lang w:val="kk-KZ"/>
        </w:rPr>
        <w:t xml:space="preserve"> </w:t>
      </w:r>
      <w:r w:rsidRPr="006E11FE">
        <w:rPr>
          <w:b/>
          <w:color w:val="000000"/>
          <w:sz w:val="28"/>
          <w:lang w:val="kk-KZ"/>
        </w:rPr>
        <w:t xml:space="preserve">Нормативтік </w:t>
      </w:r>
      <w:r w:rsidR="0088269A" w:rsidRPr="006E11FE">
        <w:rPr>
          <w:b/>
          <w:color w:val="000000"/>
          <w:sz w:val="28"/>
          <w:lang w:val="kk-KZ"/>
        </w:rPr>
        <w:t>құқықтық</w:t>
      </w:r>
      <w:r w:rsidRPr="006E11FE">
        <w:rPr>
          <w:b/>
          <w:color w:val="000000"/>
          <w:sz w:val="28"/>
          <w:lang w:val="kk-KZ"/>
        </w:rPr>
        <w:t xml:space="preserve">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66BE1436" w14:textId="57BD4A3D" w:rsidR="00C74513" w:rsidRPr="006E11FE" w:rsidRDefault="00362081" w:rsidP="007E27E9">
      <w:pPr>
        <w:spacing w:after="0" w:line="240" w:lineRule="auto"/>
        <w:ind w:firstLine="708"/>
        <w:jc w:val="both"/>
        <w:rPr>
          <w:lang w:val="kk-KZ"/>
        </w:rPr>
      </w:pPr>
      <w:r w:rsidRPr="002F5321">
        <w:rPr>
          <w:color w:val="151515"/>
          <w:sz w:val="28"/>
          <w:szCs w:val="28"/>
          <w:lang w:val="kk-KZ"/>
        </w:rPr>
        <w:t>Заң жобасы 202</w:t>
      </w:r>
      <w:r w:rsidR="002F5321">
        <w:rPr>
          <w:color w:val="151515"/>
          <w:sz w:val="28"/>
          <w:szCs w:val="28"/>
          <w:lang w:val="kk-KZ"/>
        </w:rPr>
        <w:t>5</w:t>
      </w:r>
      <w:r w:rsidRPr="002F5321">
        <w:rPr>
          <w:color w:val="151515"/>
          <w:sz w:val="28"/>
          <w:szCs w:val="28"/>
          <w:lang w:val="kk-KZ"/>
        </w:rPr>
        <w:t xml:space="preserve"> жылғы </w:t>
      </w:r>
      <w:r w:rsidR="00834409">
        <w:rPr>
          <w:color w:val="151515"/>
          <w:sz w:val="28"/>
          <w:szCs w:val="28"/>
          <w:lang w:val="kk-KZ"/>
        </w:rPr>
        <w:t>«</w:t>
      </w:r>
      <w:r w:rsidR="00F56641">
        <w:rPr>
          <w:color w:val="151515"/>
          <w:sz w:val="28"/>
          <w:szCs w:val="28"/>
          <w:lang w:val="kk-KZ"/>
        </w:rPr>
        <w:t>22</w:t>
      </w:r>
      <w:r w:rsidR="00834409">
        <w:rPr>
          <w:color w:val="151515"/>
          <w:sz w:val="28"/>
          <w:szCs w:val="28"/>
          <w:lang w:val="kk-KZ"/>
        </w:rPr>
        <w:t xml:space="preserve">» </w:t>
      </w:r>
      <w:r w:rsidR="00F56641">
        <w:rPr>
          <w:color w:val="151515"/>
          <w:sz w:val="28"/>
          <w:szCs w:val="28"/>
          <w:lang w:val="kk-KZ"/>
        </w:rPr>
        <w:t>ақпанда</w:t>
      </w:r>
      <w:r w:rsidRPr="002F5321">
        <w:rPr>
          <w:color w:val="151515"/>
          <w:sz w:val="28"/>
          <w:szCs w:val="28"/>
          <w:lang w:val="kk-KZ"/>
        </w:rPr>
        <w:t xml:space="preserve"> ашық </w:t>
      </w:r>
      <w:r w:rsidR="00CF074D" w:rsidRPr="002F5321">
        <w:rPr>
          <w:color w:val="151515"/>
          <w:sz w:val="28"/>
          <w:szCs w:val="28"/>
          <w:lang w:val="kk-KZ"/>
        </w:rPr>
        <w:t xml:space="preserve">нормативтік </w:t>
      </w:r>
      <w:r w:rsidR="004D7B1C" w:rsidRPr="002F5321">
        <w:rPr>
          <w:color w:val="151515"/>
          <w:sz w:val="28"/>
          <w:szCs w:val="28"/>
          <w:lang w:val="kk-KZ"/>
        </w:rPr>
        <w:br/>
      </w:r>
      <w:r w:rsidR="00CF074D" w:rsidRPr="002F5321">
        <w:rPr>
          <w:color w:val="151515"/>
          <w:sz w:val="28"/>
          <w:szCs w:val="28"/>
          <w:lang w:val="kk-KZ"/>
        </w:rPr>
        <w:t xml:space="preserve">құқықтық актілердің </w:t>
      </w:r>
      <w:r w:rsidRPr="002F5321">
        <w:rPr>
          <w:color w:val="151515"/>
          <w:sz w:val="28"/>
          <w:szCs w:val="28"/>
          <w:lang w:val="kk-KZ"/>
        </w:rPr>
        <w:t>интернет-порталында</w:t>
      </w:r>
      <w:r w:rsidRPr="002F5321">
        <w:rPr>
          <w:i/>
          <w:color w:val="151515"/>
          <w:sz w:val="28"/>
          <w:szCs w:val="28"/>
          <w:lang w:val="kk-KZ"/>
        </w:rPr>
        <w:t xml:space="preserve"> </w:t>
      </w:r>
      <w:r w:rsidRPr="002F5321">
        <w:rPr>
          <w:sz w:val="28"/>
          <w:szCs w:val="28"/>
          <w:lang w:val="kk-KZ"/>
        </w:rPr>
        <w:t>(</w:t>
      </w:r>
      <w:r w:rsidR="00DD342C" w:rsidRPr="00DD342C">
        <w:rPr>
          <w:sz w:val="28"/>
          <w:szCs w:val="28"/>
          <w:lang w:val="kk-KZ"/>
        </w:rPr>
        <w:t>https://legalacts.egov.kz/arm/admin/viewcard?id=15458278</w:t>
      </w:r>
      <w:r w:rsidRPr="002F5321">
        <w:rPr>
          <w:sz w:val="28"/>
          <w:szCs w:val="28"/>
          <w:lang w:val="kk-KZ"/>
        </w:rPr>
        <w:t>)</w:t>
      </w:r>
      <w:r w:rsidRPr="002F5321">
        <w:rPr>
          <w:lang w:val="kk-KZ"/>
        </w:rPr>
        <w:t xml:space="preserve"> </w:t>
      </w:r>
      <w:r w:rsidR="009C51AB" w:rsidRPr="002F5321">
        <w:rPr>
          <w:color w:val="151515"/>
          <w:sz w:val="28"/>
          <w:szCs w:val="28"/>
          <w:lang w:val="kk-KZ"/>
        </w:rPr>
        <w:t xml:space="preserve">орналастырылды </w:t>
      </w:r>
      <w:r w:rsidR="009D3614" w:rsidRPr="002F5321">
        <w:rPr>
          <w:color w:val="000000"/>
          <w:sz w:val="28"/>
          <w:lang w:val="kk-KZ"/>
        </w:rPr>
        <w:t xml:space="preserve">(мемлекеттік және орыс тілдегі файл </w:t>
      </w:r>
      <w:r w:rsidR="003712DF" w:rsidRPr="002F5321">
        <w:rPr>
          <w:color w:val="000000"/>
          <w:sz w:val="28"/>
          <w:lang w:val="kk-KZ"/>
        </w:rPr>
        <w:t>–</w:t>
      </w:r>
      <w:r w:rsidR="00DD342C">
        <w:rPr>
          <w:color w:val="000000"/>
          <w:sz w:val="28"/>
          <w:lang w:val="kk-KZ"/>
        </w:rPr>
        <w:t xml:space="preserve"> </w:t>
      </w:r>
      <w:r w:rsidR="00DD342C">
        <w:rPr>
          <w:rFonts w:eastAsia="Calibri"/>
          <w:sz w:val="28"/>
          <w:szCs w:val="28"/>
          <w:lang w:val="kk-KZ" w:eastAsia="ru-RU"/>
        </w:rPr>
        <w:t>1822.72</w:t>
      </w:r>
      <w:r w:rsidR="00DD342C" w:rsidRPr="00DD342C">
        <w:rPr>
          <w:rFonts w:eastAsia="Calibri"/>
          <w:sz w:val="28"/>
          <w:szCs w:val="28"/>
          <w:lang w:val="kk-KZ" w:eastAsia="ru-RU"/>
        </w:rPr>
        <w:t xml:space="preserve"> </w:t>
      </w:r>
      <w:r w:rsidR="00F468FF" w:rsidRPr="002F5321">
        <w:rPr>
          <w:sz w:val="28"/>
          <w:szCs w:val="28"/>
          <w:lang w:val="kk-KZ"/>
        </w:rPr>
        <w:t>Кбайт</w:t>
      </w:r>
      <w:r w:rsidR="009D3614" w:rsidRPr="002F5321">
        <w:rPr>
          <w:color w:val="000000"/>
          <w:sz w:val="28"/>
          <w:lang w:val="kk-KZ"/>
        </w:rPr>
        <w:t>, есепті ба</w:t>
      </w:r>
      <w:r w:rsidR="002F5321">
        <w:rPr>
          <w:color w:val="000000"/>
          <w:sz w:val="28"/>
          <w:lang w:val="kk-KZ"/>
        </w:rPr>
        <w:t>я</w:t>
      </w:r>
      <w:r w:rsidR="009D3614" w:rsidRPr="002F5321">
        <w:rPr>
          <w:rFonts w:eastAsia="Calibri"/>
          <w:sz w:val="28"/>
          <w:szCs w:val="28"/>
          <w:lang w:val="kk-KZ" w:eastAsia="ru-RU"/>
        </w:rPr>
        <w:t>ндама қоса берілген)</w:t>
      </w:r>
      <w:r w:rsidR="009D31FA" w:rsidRPr="002F5321">
        <w:rPr>
          <w:rFonts w:eastAsia="Calibri"/>
          <w:sz w:val="28"/>
          <w:szCs w:val="28"/>
          <w:lang w:val="kk-KZ" w:eastAsia="ru-RU"/>
        </w:rPr>
        <w:t>.</w:t>
      </w:r>
    </w:p>
    <w:bookmarkEnd w:id="9"/>
    <w:p w14:paraId="251A4485" w14:textId="77777777" w:rsidR="0053338D" w:rsidRPr="006E11FE" w:rsidRDefault="0053338D" w:rsidP="007E27E9">
      <w:pPr>
        <w:spacing w:after="0" w:line="240" w:lineRule="auto"/>
        <w:ind w:firstLine="708"/>
        <w:jc w:val="both"/>
        <w:rPr>
          <w:b/>
          <w:color w:val="000000"/>
          <w:sz w:val="28"/>
          <w:lang w:val="kk-KZ"/>
        </w:rPr>
      </w:pPr>
      <w:r w:rsidRPr="006E11FE">
        <w:rPr>
          <w:b/>
          <w:color w:val="000000"/>
          <w:sz w:val="28"/>
          <w:lang w:val="kk-KZ"/>
        </w:rPr>
        <w:t>9.</w:t>
      </w:r>
      <w:r w:rsidRPr="006E11FE">
        <w:rPr>
          <w:color w:val="000000"/>
          <w:sz w:val="28"/>
          <w:lang w:val="kk-KZ"/>
        </w:rPr>
        <w:t xml:space="preserve"> </w:t>
      </w:r>
      <w:r w:rsidRPr="006E11FE">
        <w:rPr>
          <w:b/>
          <w:color w:val="000000"/>
          <w:sz w:val="28"/>
          <w:lang w:val="kk-KZ"/>
        </w:rPr>
        <w:t>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p>
    <w:p w14:paraId="7BC3612E" w14:textId="1852AEA2" w:rsidR="00C74513" w:rsidRPr="0096056A" w:rsidRDefault="00C74513" w:rsidP="007E27E9">
      <w:pPr>
        <w:spacing w:line="240" w:lineRule="auto"/>
        <w:ind w:firstLine="710"/>
        <w:contextualSpacing/>
        <w:jc w:val="both"/>
        <w:rPr>
          <w:spacing w:val="1"/>
          <w:sz w:val="28"/>
          <w:szCs w:val="28"/>
          <w:shd w:val="clear" w:color="auto" w:fill="FFFFFF"/>
          <w:lang w:val="kk-KZ"/>
        </w:rPr>
      </w:pPr>
      <w:r w:rsidRPr="006E11FE">
        <w:rPr>
          <w:spacing w:val="1"/>
          <w:sz w:val="28"/>
          <w:szCs w:val="28"/>
          <w:shd w:val="clear" w:color="auto" w:fill="FFFFFF"/>
          <w:lang w:val="kk-KZ"/>
        </w:rPr>
        <w:t xml:space="preserve">Бұйрық жобасы </w:t>
      </w:r>
      <w:r w:rsidRPr="006E11FE">
        <w:rPr>
          <w:sz w:val="28"/>
          <w:szCs w:val="28"/>
          <w:lang w:val="kk-KZ"/>
        </w:rPr>
        <w:t>Қазақстан Республикасы Қаржы министрлігінің интернет-ресурсында және ашық нормативтік құқықтық актілердің интернет-порталында</w:t>
      </w:r>
      <w:r w:rsidR="00F468FF">
        <w:rPr>
          <w:sz w:val="28"/>
          <w:szCs w:val="28"/>
          <w:lang w:val="kk-KZ"/>
        </w:rPr>
        <w:t xml:space="preserve"> </w:t>
      </w:r>
      <w:r w:rsidR="00F468FF" w:rsidRPr="002F5321">
        <w:rPr>
          <w:sz w:val="28"/>
          <w:szCs w:val="28"/>
          <w:lang w:val="kk-KZ"/>
        </w:rPr>
        <w:t>202</w:t>
      </w:r>
      <w:r w:rsidR="002F5321" w:rsidRPr="002F5321">
        <w:rPr>
          <w:sz w:val="28"/>
          <w:szCs w:val="28"/>
          <w:lang w:val="kk-KZ"/>
        </w:rPr>
        <w:t>5</w:t>
      </w:r>
      <w:r w:rsidR="00F468FF" w:rsidRPr="002F5321">
        <w:rPr>
          <w:sz w:val="28"/>
          <w:szCs w:val="28"/>
          <w:lang w:val="kk-KZ"/>
        </w:rPr>
        <w:t xml:space="preserve"> жылғы </w:t>
      </w:r>
      <w:r w:rsidR="00834409">
        <w:rPr>
          <w:color w:val="151515"/>
          <w:sz w:val="28"/>
          <w:szCs w:val="28"/>
          <w:lang w:val="kk-KZ"/>
        </w:rPr>
        <w:t>«___» _________</w:t>
      </w:r>
      <w:r w:rsidR="00834409" w:rsidRPr="002F5321">
        <w:rPr>
          <w:color w:val="151515"/>
          <w:sz w:val="28"/>
          <w:szCs w:val="28"/>
          <w:lang w:val="kk-KZ"/>
        </w:rPr>
        <w:t xml:space="preserve"> </w:t>
      </w:r>
      <w:r w:rsidRPr="002F5321">
        <w:rPr>
          <w:sz w:val="28"/>
          <w:szCs w:val="28"/>
          <w:lang w:val="kk-KZ"/>
        </w:rPr>
        <w:t>орналастырылған</w:t>
      </w:r>
      <w:r w:rsidRPr="002F5321">
        <w:rPr>
          <w:spacing w:val="1"/>
          <w:sz w:val="28"/>
          <w:szCs w:val="28"/>
          <w:shd w:val="clear" w:color="auto" w:fill="FFFFFF"/>
          <w:lang w:val="kk-KZ"/>
        </w:rPr>
        <w:t>.</w:t>
      </w:r>
    </w:p>
    <w:p w14:paraId="11740AC3" w14:textId="77777777" w:rsidR="0053338D" w:rsidRPr="006E11FE" w:rsidRDefault="0053338D" w:rsidP="007E27E9">
      <w:pPr>
        <w:spacing w:after="0" w:line="240" w:lineRule="auto"/>
        <w:ind w:firstLine="708"/>
        <w:jc w:val="both"/>
        <w:rPr>
          <w:b/>
          <w:color w:val="000000"/>
          <w:sz w:val="28"/>
          <w:lang w:val="kk-KZ"/>
        </w:rPr>
      </w:pPr>
      <w:bookmarkStart w:id="10" w:name="z121"/>
      <w:r w:rsidRPr="006E11FE">
        <w:rPr>
          <w:b/>
          <w:color w:val="000000"/>
          <w:sz w:val="28"/>
          <w:lang w:val="kk-KZ"/>
        </w:rPr>
        <w:t>10.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2BCDA7CB" w14:textId="77777777" w:rsidR="00C74513" w:rsidRPr="006E11FE" w:rsidRDefault="00C74513" w:rsidP="007E27E9">
      <w:pPr>
        <w:widowControl w:val="0"/>
        <w:spacing w:after="0" w:line="240" w:lineRule="auto"/>
        <w:ind w:firstLine="710"/>
        <w:jc w:val="both"/>
        <w:rPr>
          <w:color w:val="000000"/>
          <w:spacing w:val="1"/>
          <w:sz w:val="28"/>
          <w:szCs w:val="28"/>
          <w:shd w:val="clear" w:color="auto" w:fill="FFFFFF"/>
          <w:lang w:val="kk-KZ"/>
        </w:rPr>
      </w:pPr>
      <w:r w:rsidRPr="006E11FE">
        <w:rPr>
          <w:color w:val="000000"/>
          <w:spacing w:val="1"/>
          <w:sz w:val="28"/>
          <w:szCs w:val="28"/>
          <w:shd w:val="clear" w:color="auto" w:fill="FFFFFF"/>
          <w:lang w:val="kk-KZ"/>
        </w:rPr>
        <w:t>Сәйкес келеді.</w:t>
      </w:r>
    </w:p>
    <w:p w14:paraId="0BAADF21" w14:textId="77777777" w:rsidR="0053338D" w:rsidRPr="006E11FE" w:rsidRDefault="0053338D" w:rsidP="007E27E9">
      <w:pPr>
        <w:spacing w:after="0" w:line="240" w:lineRule="auto"/>
        <w:ind w:firstLine="708"/>
        <w:jc w:val="both"/>
        <w:rPr>
          <w:b/>
          <w:color w:val="000000"/>
          <w:sz w:val="28"/>
          <w:lang w:val="kk-KZ"/>
        </w:rPr>
      </w:pPr>
      <w:bookmarkStart w:id="11" w:name="z122"/>
      <w:bookmarkEnd w:id="10"/>
      <w:r w:rsidRPr="006E11FE">
        <w:rPr>
          <w:b/>
          <w:color w:val="000000"/>
          <w:sz w:val="28"/>
          <w:lang w:val="kk-KZ"/>
        </w:rPr>
        <w:t>11.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14:paraId="353EBA4C" w14:textId="77777777" w:rsidR="00C74513" w:rsidRPr="006E11FE" w:rsidRDefault="00C74513" w:rsidP="007E27E9">
      <w:pPr>
        <w:spacing w:after="0" w:line="240" w:lineRule="auto"/>
        <w:ind w:firstLine="708"/>
        <w:jc w:val="both"/>
        <w:rPr>
          <w:b/>
          <w:lang w:val="kk-KZ"/>
        </w:rPr>
      </w:pPr>
      <w:r w:rsidRPr="006E11FE">
        <w:rPr>
          <w:sz w:val="28"/>
          <w:szCs w:val="28"/>
          <w:lang w:val="kk-KZ"/>
        </w:rPr>
        <w:t>Талап етілмейді.</w:t>
      </w:r>
    </w:p>
    <w:bookmarkEnd w:id="11"/>
    <w:p w14:paraId="427DD01F" w14:textId="77777777" w:rsidR="0053338D" w:rsidRPr="006E11FE" w:rsidRDefault="0053338D" w:rsidP="007E27E9">
      <w:pPr>
        <w:spacing w:after="0" w:line="240" w:lineRule="auto"/>
        <w:jc w:val="both"/>
        <w:rPr>
          <w:color w:val="000000"/>
          <w:sz w:val="28"/>
          <w:lang w:val="kk-KZ"/>
        </w:rPr>
      </w:pPr>
      <w:r w:rsidRPr="006E11FE">
        <w:rPr>
          <w:color w:val="000000"/>
          <w:sz w:val="28"/>
          <w:lang w:val="kk-KZ"/>
        </w:rPr>
        <w:t xml:space="preserve">      </w:t>
      </w:r>
    </w:p>
    <w:p w14:paraId="6FA61F48" w14:textId="77777777" w:rsidR="00C74513" w:rsidRPr="006E11FE" w:rsidRDefault="00C74513" w:rsidP="007E27E9">
      <w:pPr>
        <w:spacing w:after="0" w:line="240" w:lineRule="auto"/>
        <w:jc w:val="both"/>
        <w:rPr>
          <w:lang w:val="ru-RU"/>
        </w:rPr>
      </w:pPr>
    </w:p>
    <w:bookmarkEnd w:id="2"/>
    <w:p w14:paraId="530B0E2F" w14:textId="77777777" w:rsidR="00982B08" w:rsidRPr="006E11FE" w:rsidRDefault="00982B08" w:rsidP="007E27E9">
      <w:pPr>
        <w:spacing w:after="0" w:line="240" w:lineRule="auto"/>
        <w:ind w:firstLine="708"/>
        <w:rPr>
          <w:b/>
          <w:sz w:val="28"/>
          <w:lang w:val="ru-RU"/>
        </w:rPr>
      </w:pPr>
      <w:r w:rsidRPr="006E11FE">
        <w:rPr>
          <w:b/>
          <w:sz w:val="28"/>
          <w:lang w:val="ru-RU"/>
        </w:rPr>
        <w:t xml:space="preserve">Қазақстан Республикасы </w:t>
      </w:r>
    </w:p>
    <w:p w14:paraId="6A2BF2D2" w14:textId="77777777" w:rsidR="0031086C" w:rsidRPr="00D81D01" w:rsidRDefault="00D81D01" w:rsidP="00D81D01">
      <w:pPr>
        <w:spacing w:after="0" w:line="240" w:lineRule="auto"/>
        <w:ind w:firstLine="708"/>
        <w:rPr>
          <w:b/>
          <w:sz w:val="28"/>
          <w:lang w:val="ru-RU"/>
        </w:rPr>
      </w:pPr>
      <w:r w:rsidRPr="006E11FE">
        <w:rPr>
          <w:b/>
          <w:sz w:val="28"/>
          <w:lang w:val="ru-RU"/>
        </w:rPr>
        <w:t xml:space="preserve">Қаржы </w:t>
      </w:r>
      <w:r>
        <w:rPr>
          <w:b/>
          <w:sz w:val="28"/>
          <w:lang w:val="ru-RU"/>
        </w:rPr>
        <w:t>министрі</w:t>
      </w:r>
      <w:r w:rsidR="0031086C" w:rsidRPr="006E11FE">
        <w:rPr>
          <w:b/>
          <w:color w:val="000000"/>
          <w:sz w:val="28"/>
          <w:lang w:val="ru-RU"/>
        </w:rPr>
        <w:t xml:space="preserve">                                                                </w:t>
      </w:r>
      <w:r>
        <w:rPr>
          <w:b/>
          <w:color w:val="000000"/>
          <w:sz w:val="28"/>
          <w:lang w:val="ru-RU"/>
        </w:rPr>
        <w:t xml:space="preserve">     </w:t>
      </w:r>
      <w:r w:rsidR="00982B08" w:rsidRPr="006E11FE">
        <w:rPr>
          <w:b/>
          <w:color w:val="000000"/>
          <w:sz w:val="28"/>
          <w:lang w:val="ru-RU"/>
        </w:rPr>
        <w:t xml:space="preserve"> </w:t>
      </w:r>
      <w:r>
        <w:rPr>
          <w:b/>
          <w:sz w:val="28"/>
          <w:lang w:val="ru-RU"/>
        </w:rPr>
        <w:t>М</w:t>
      </w:r>
      <w:r w:rsidR="00982B08" w:rsidRPr="00D81D01">
        <w:rPr>
          <w:b/>
          <w:sz w:val="28"/>
          <w:lang w:val="ru-RU"/>
        </w:rPr>
        <w:t xml:space="preserve">. </w:t>
      </w:r>
      <w:r>
        <w:rPr>
          <w:b/>
          <w:sz w:val="28"/>
          <w:lang w:val="ru-RU"/>
        </w:rPr>
        <w:t>Такиев</w:t>
      </w:r>
    </w:p>
    <w:sectPr w:rsidR="0031086C" w:rsidRPr="00D81D01" w:rsidSect="002F03C5">
      <w:headerReference w:type="default" r:id="rId7"/>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EDDBE" w14:textId="77777777" w:rsidR="0067689B" w:rsidRDefault="0067689B" w:rsidP="002F03C5">
      <w:pPr>
        <w:spacing w:after="0" w:line="240" w:lineRule="auto"/>
      </w:pPr>
      <w:r>
        <w:separator/>
      </w:r>
    </w:p>
  </w:endnote>
  <w:endnote w:type="continuationSeparator" w:id="0">
    <w:p w14:paraId="6662C4A5" w14:textId="77777777" w:rsidR="0067689B" w:rsidRDefault="0067689B" w:rsidP="002F0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F42A6" w14:textId="77777777" w:rsidR="0067689B" w:rsidRDefault="0067689B" w:rsidP="002F03C5">
      <w:pPr>
        <w:spacing w:after="0" w:line="240" w:lineRule="auto"/>
      </w:pPr>
      <w:r>
        <w:separator/>
      </w:r>
    </w:p>
  </w:footnote>
  <w:footnote w:type="continuationSeparator" w:id="0">
    <w:p w14:paraId="27BC1C46" w14:textId="77777777" w:rsidR="0067689B" w:rsidRDefault="0067689B" w:rsidP="002F0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773309"/>
      <w:docPartObj>
        <w:docPartGallery w:val="Page Numbers (Top of Page)"/>
        <w:docPartUnique/>
      </w:docPartObj>
    </w:sdtPr>
    <w:sdtEndPr/>
    <w:sdtContent>
      <w:p w14:paraId="19FF25FF" w14:textId="77777777" w:rsidR="002F03C5" w:rsidRDefault="002F03C5">
        <w:pPr>
          <w:pStyle w:val="a7"/>
          <w:jc w:val="center"/>
        </w:pPr>
        <w:r>
          <w:fldChar w:fldCharType="begin"/>
        </w:r>
        <w:r>
          <w:instrText>PAGE   \* MERGEFORMAT</w:instrText>
        </w:r>
        <w:r>
          <w:fldChar w:fldCharType="separate"/>
        </w:r>
        <w:r w:rsidR="004D7B1C" w:rsidRPr="004D7B1C">
          <w:rPr>
            <w:noProof/>
            <w:lang w:val="ru-RU"/>
          </w:rPr>
          <w:t>2</w:t>
        </w:r>
        <w:r>
          <w:fldChar w:fldCharType="end"/>
        </w:r>
      </w:p>
    </w:sdtContent>
  </w:sdt>
  <w:p w14:paraId="6C6174E3" w14:textId="77777777" w:rsidR="002F03C5" w:rsidRDefault="002F03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905CE"/>
    <w:multiLevelType w:val="hybridMultilevel"/>
    <w:tmpl w:val="BE5455D0"/>
    <w:lvl w:ilvl="0" w:tplc="2FE033B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349F6662"/>
    <w:multiLevelType w:val="hybridMultilevel"/>
    <w:tmpl w:val="682AA3D0"/>
    <w:lvl w:ilvl="0" w:tplc="16FC4438">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551559"/>
    <w:multiLevelType w:val="hybridMultilevel"/>
    <w:tmpl w:val="17F8D7EA"/>
    <w:lvl w:ilvl="0" w:tplc="EE4095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D0108B"/>
    <w:multiLevelType w:val="hybridMultilevel"/>
    <w:tmpl w:val="7EA4C192"/>
    <w:lvl w:ilvl="0" w:tplc="EC1443B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9C"/>
    <w:rsid w:val="001D71D3"/>
    <w:rsid w:val="0020340A"/>
    <w:rsid w:val="00261E85"/>
    <w:rsid w:val="002F03C5"/>
    <w:rsid w:val="002F5321"/>
    <w:rsid w:val="0031086C"/>
    <w:rsid w:val="003376C9"/>
    <w:rsid w:val="00362081"/>
    <w:rsid w:val="003712DF"/>
    <w:rsid w:val="003E737F"/>
    <w:rsid w:val="00401F31"/>
    <w:rsid w:val="00431EF1"/>
    <w:rsid w:val="004B688E"/>
    <w:rsid w:val="004D7B1C"/>
    <w:rsid w:val="004F3556"/>
    <w:rsid w:val="00526613"/>
    <w:rsid w:val="0053338D"/>
    <w:rsid w:val="005857DE"/>
    <w:rsid w:val="005C5758"/>
    <w:rsid w:val="005D6378"/>
    <w:rsid w:val="00601DC4"/>
    <w:rsid w:val="00643808"/>
    <w:rsid w:val="0067689B"/>
    <w:rsid w:val="00694802"/>
    <w:rsid w:val="006E11FE"/>
    <w:rsid w:val="007E0E03"/>
    <w:rsid w:val="007E27E9"/>
    <w:rsid w:val="00806FD4"/>
    <w:rsid w:val="00834409"/>
    <w:rsid w:val="008418A5"/>
    <w:rsid w:val="00851A27"/>
    <w:rsid w:val="00857522"/>
    <w:rsid w:val="0088269A"/>
    <w:rsid w:val="008A66D7"/>
    <w:rsid w:val="008D3E15"/>
    <w:rsid w:val="00913873"/>
    <w:rsid w:val="0096056A"/>
    <w:rsid w:val="00970C58"/>
    <w:rsid w:val="00982B08"/>
    <w:rsid w:val="009A3C21"/>
    <w:rsid w:val="009C51AB"/>
    <w:rsid w:val="009D31FA"/>
    <w:rsid w:val="009D3614"/>
    <w:rsid w:val="00A34FF0"/>
    <w:rsid w:val="00A91EC7"/>
    <w:rsid w:val="00AC6F0F"/>
    <w:rsid w:val="00B46129"/>
    <w:rsid w:val="00B538E0"/>
    <w:rsid w:val="00B6684B"/>
    <w:rsid w:val="00B67A6C"/>
    <w:rsid w:val="00B91A20"/>
    <w:rsid w:val="00BD3AA4"/>
    <w:rsid w:val="00C23ABF"/>
    <w:rsid w:val="00C74513"/>
    <w:rsid w:val="00CF074D"/>
    <w:rsid w:val="00D17BB8"/>
    <w:rsid w:val="00D30D88"/>
    <w:rsid w:val="00D81D01"/>
    <w:rsid w:val="00DD342C"/>
    <w:rsid w:val="00E70495"/>
    <w:rsid w:val="00F468FF"/>
    <w:rsid w:val="00F56641"/>
    <w:rsid w:val="00FD1F9C"/>
    <w:rsid w:val="00FE3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976F6"/>
  <w15:chartTrackingRefBased/>
  <w15:docId w15:val="{D32B5F45-7653-4226-9BEC-EC84ABE46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Plain Text"/>
    <w:basedOn w:val="a"/>
    <w:link w:val="a4"/>
    <w:unhideWhenUsed/>
    <w:rsid w:val="0053338D"/>
    <w:pPr>
      <w:spacing w:after="0" w:line="240" w:lineRule="auto"/>
    </w:pPr>
    <w:rPr>
      <w:rFonts w:ascii="Courier New" w:hAnsi="Courier New" w:cs="Courier New"/>
      <w:iCs/>
      <w:sz w:val="20"/>
      <w:szCs w:val="20"/>
      <w:lang w:val="ru-RU" w:eastAsia="ru-RU"/>
    </w:rPr>
  </w:style>
  <w:style w:type="character" w:customStyle="1" w:styleId="a4">
    <w:name w:val="Текст Знак"/>
    <w:basedOn w:val="a0"/>
    <w:link w:val="a3"/>
    <w:rsid w:val="0053338D"/>
    <w:rPr>
      <w:rFonts w:ascii="Courier New" w:eastAsia="Times New Roman" w:hAnsi="Courier New" w:cs="Courier New"/>
      <w:iCs/>
      <w:sz w:val="20"/>
      <w:szCs w:val="20"/>
      <w:lang w:eastAsia="ru-RU"/>
    </w:rPr>
  </w:style>
  <w:style w:type="paragraph" w:styleId="a5">
    <w:name w:val="List Paragraph"/>
    <w:basedOn w:val="a"/>
    <w:uiPriority w:val="34"/>
    <w:qFormat/>
    <w:rsid w:val="0053338D"/>
    <w:pPr>
      <w:ind w:left="720"/>
      <w:contextualSpacing/>
    </w:pPr>
  </w:style>
  <w:style w:type="character" w:styleId="a6">
    <w:name w:val="Hyperlink"/>
    <w:basedOn w:val="a0"/>
    <w:uiPriority w:val="99"/>
    <w:unhideWhenUsed/>
    <w:rsid w:val="009D3614"/>
    <w:rPr>
      <w:color w:val="0563C1" w:themeColor="hyperlink"/>
      <w:u w:val="single"/>
    </w:rPr>
  </w:style>
  <w:style w:type="paragraph" w:styleId="a7">
    <w:name w:val="header"/>
    <w:basedOn w:val="a"/>
    <w:link w:val="a8"/>
    <w:uiPriority w:val="99"/>
    <w:unhideWhenUsed/>
    <w:rsid w:val="002F03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F03C5"/>
    <w:rPr>
      <w:rFonts w:ascii="Times New Roman" w:eastAsia="Times New Roman" w:hAnsi="Times New Roman" w:cs="Times New Roman"/>
      <w:lang w:val="en-US"/>
    </w:rPr>
  </w:style>
  <w:style w:type="paragraph" w:styleId="a9">
    <w:name w:val="footer"/>
    <w:basedOn w:val="a"/>
    <w:link w:val="aa"/>
    <w:uiPriority w:val="99"/>
    <w:unhideWhenUsed/>
    <w:rsid w:val="002F03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F03C5"/>
    <w:rPr>
      <w:rFonts w:ascii="Times New Roman" w:eastAsia="Times New Roman" w:hAnsi="Times New Roman" w:cs="Times New Roman"/>
      <w:lang w:val="en-US"/>
    </w:rPr>
  </w:style>
  <w:style w:type="paragraph" w:styleId="ab">
    <w:name w:val="Normal (Web)"/>
    <w:basedOn w:val="a"/>
    <w:uiPriority w:val="99"/>
    <w:unhideWhenUsed/>
    <w:rsid w:val="00851A27"/>
    <w:pPr>
      <w:spacing w:before="100" w:beforeAutospacing="1" w:after="100" w:afterAutospacing="1" w:line="240" w:lineRule="auto"/>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2</Pages>
  <Words>588</Words>
  <Characters>3357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Букенов Жампоз Болатбекулы</dc:creator>
  <cp:keywords/>
  <dc:description/>
  <cp:lastModifiedBy>Қаратаев Нұржан Вахидұлы</cp:lastModifiedBy>
  <cp:revision>54</cp:revision>
  <dcterms:created xsi:type="dcterms:W3CDTF">2023-08-03T05:47:00Z</dcterms:created>
  <dcterms:modified xsi:type="dcterms:W3CDTF">2025-03-12T13:00:00Z</dcterms:modified>
</cp:coreProperties>
</file>